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80" w:rsidRPr="00DA1080" w:rsidRDefault="00EA227A" w:rsidP="00572980">
      <w:pPr>
        <w:jc w:val="center"/>
        <w:rPr>
          <w:rFonts w:asciiTheme="minorHAnsi" w:hAnsiTheme="minorHAnsi" w:cstheme="minorHAnsi"/>
          <w:b/>
          <w:noProof/>
          <w:szCs w:val="22"/>
          <w:lang w:val="en-US"/>
        </w:rPr>
      </w:pPr>
      <w:r w:rsidRPr="00DA1080">
        <w:rPr>
          <w:rFonts w:asciiTheme="minorHAnsi" w:hAnsiTheme="minorHAnsi" w:cstheme="minorHAnsi"/>
          <w:b/>
          <w:noProof/>
          <w:szCs w:val="22"/>
          <w:lang w:val="en-US"/>
        </w:rPr>
        <w:t xml:space="preserve">SHADINGFIELD, </w:t>
      </w:r>
      <w:r w:rsidR="00DA1080" w:rsidRPr="00DA1080">
        <w:rPr>
          <w:rFonts w:asciiTheme="minorHAnsi" w:hAnsiTheme="minorHAnsi" w:cstheme="minorHAnsi"/>
          <w:b/>
          <w:noProof/>
          <w:szCs w:val="22"/>
          <w:lang w:val="en-US"/>
        </w:rPr>
        <w:t>SOTTERLEY, WILLINGHAM &amp; ELLOUGH</w:t>
      </w:r>
    </w:p>
    <w:p w:rsidR="00550FFF" w:rsidRPr="00DA1080" w:rsidRDefault="00EA227A" w:rsidP="00572980">
      <w:pPr>
        <w:jc w:val="center"/>
        <w:rPr>
          <w:rFonts w:asciiTheme="minorHAnsi" w:hAnsiTheme="minorHAnsi" w:cstheme="minorHAnsi"/>
          <w:b/>
          <w:szCs w:val="22"/>
        </w:rPr>
      </w:pPr>
      <w:r w:rsidRPr="00DA1080">
        <w:rPr>
          <w:rFonts w:asciiTheme="minorHAnsi" w:hAnsiTheme="minorHAnsi" w:cstheme="minorHAnsi"/>
          <w:b/>
          <w:noProof/>
          <w:szCs w:val="22"/>
          <w:lang w:val="en-US"/>
        </w:rPr>
        <w:t>JOINT PARISH COUNCIL</w:t>
      </w:r>
    </w:p>
    <w:p w:rsidR="00550FFF" w:rsidRPr="00DA1080" w:rsidRDefault="00C475B3" w:rsidP="00086AAF">
      <w:pPr>
        <w:jc w:val="center"/>
        <w:rPr>
          <w:rFonts w:asciiTheme="minorHAnsi" w:hAnsiTheme="minorHAnsi" w:cstheme="minorHAnsi"/>
          <w:b/>
          <w:szCs w:val="22"/>
        </w:rPr>
      </w:pPr>
      <w:r w:rsidRPr="00DA1080">
        <w:rPr>
          <w:rFonts w:asciiTheme="minorHAnsi" w:hAnsiTheme="minorHAnsi" w:cstheme="minorHAnsi"/>
          <w:b/>
          <w:szCs w:val="22"/>
        </w:rPr>
        <w:t>EMPLOYEE PRIVACY</w:t>
      </w:r>
      <w:r w:rsidR="00550FFF" w:rsidRPr="00DA1080">
        <w:rPr>
          <w:rFonts w:asciiTheme="minorHAnsi" w:hAnsiTheme="minorHAnsi" w:cstheme="minorHAnsi"/>
          <w:b/>
          <w:szCs w:val="22"/>
        </w:rPr>
        <w:t xml:space="preserve"> POLICY</w:t>
      </w:r>
    </w:p>
    <w:p w:rsidR="00C475B3" w:rsidRPr="00DA1080" w:rsidRDefault="00C21C9E" w:rsidP="00086AAF">
      <w:pPr>
        <w:pStyle w:val="DPOBoxContent"/>
        <w:rPr>
          <w:rFonts w:cstheme="minorHAnsi"/>
          <w:b/>
          <w:szCs w:val="22"/>
        </w:rPr>
      </w:pPr>
      <w:bookmarkStart w:id="0" w:name="_Toc510656286"/>
      <w:r>
        <w:rPr>
          <w:rFonts w:cstheme="minorHAnsi"/>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29.8pt;margin-top:-13.8pt;width:.3pt;height:.3pt;z-index:25165772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">
            <v:imagedata r:id="rId8" o:title=""/>
          </v:shape>
        </w:pict>
      </w:r>
      <w:r w:rsidR="00C475B3" w:rsidRPr="00DA1080">
        <w:rPr>
          <w:rFonts w:cstheme="minorHAnsi"/>
          <w:b/>
          <w:szCs w:val="22"/>
        </w:rPr>
        <w:t>Introduction</w:t>
      </w:r>
      <w:bookmarkEnd w:id="0"/>
    </w:p>
    <w:p w:rsidR="00C475B3" w:rsidRPr="00DA1080" w:rsidRDefault="00EA227A" w:rsidP="00C475B3">
      <w:pPr>
        <w:rPr>
          <w:rFonts w:asciiTheme="minorHAnsi" w:hAnsiTheme="minorHAnsi" w:cstheme="minorHAnsi"/>
          <w:szCs w:val="22"/>
        </w:rPr>
      </w:pPr>
      <w:bookmarkStart w:id="1" w:name="_Hlk515088741"/>
      <w:r w:rsidRPr="00DA1080">
        <w:rPr>
          <w:rFonts w:asciiTheme="minorHAnsi" w:hAnsiTheme="minorHAnsi" w:cstheme="minorHAnsi"/>
          <w:szCs w:val="22"/>
        </w:rPr>
        <w:t>Shadingfield, Sotterley, Willingham &amp; Ellough Joint Parish Council</w:t>
      </w:r>
      <w:r w:rsidR="00C475B3" w:rsidRPr="00DA1080">
        <w:rPr>
          <w:rFonts w:asciiTheme="minorHAnsi" w:hAnsiTheme="minorHAnsi" w:cstheme="minorHAnsi"/>
          <w:szCs w:val="22"/>
        </w:rPr>
        <w:t xml:space="preserve"> </w:t>
      </w:r>
      <w:bookmarkEnd w:id="1"/>
      <w:r w:rsidR="00C475B3" w:rsidRPr="00DA1080">
        <w:rPr>
          <w:rFonts w:asciiTheme="minorHAnsi" w:hAnsiTheme="minorHAnsi" w:cstheme="minorHAnsi"/>
          <w:szCs w:val="22"/>
        </w:rPr>
        <w:t>is committed to protecting the privacy and security of your personal information.</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This privacy notice describes how we collect and use personal information about you during and after your working relationship with us, in accordance with the General Data Protection Regulation (GDPR).</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This privacy notice applies to all employees, workers and contractors.</w:t>
      </w:r>
    </w:p>
    <w:p w:rsidR="00C475B3" w:rsidRPr="00DA1080" w:rsidRDefault="00EA227A" w:rsidP="00C475B3">
      <w:pPr>
        <w:rPr>
          <w:rFonts w:asciiTheme="minorHAnsi" w:hAnsiTheme="minorHAnsi" w:cstheme="minorHAnsi"/>
          <w:szCs w:val="22"/>
        </w:rPr>
      </w:pPr>
      <w:r w:rsidRPr="00DA1080">
        <w:rPr>
          <w:rFonts w:asciiTheme="minorHAnsi" w:hAnsiTheme="minorHAnsi" w:cstheme="minorHAnsi"/>
          <w:szCs w:val="22"/>
        </w:rPr>
        <w:t xml:space="preserve">Shadingfield, Sotterley, Willingham &amp; Ellough Joint Parish Council </w:t>
      </w:r>
      <w:r w:rsidR="00C475B3" w:rsidRPr="00DA1080">
        <w:rPr>
          <w:rFonts w:asciiTheme="minorHAnsi" w:hAnsiTheme="minorHAnsi" w:cstheme="minorHAnsi"/>
          <w:szCs w:val="22"/>
        </w:rPr>
        <w:t>is a “data controller”.  This means that we are responsible for deciding how we hold and use personal information about you.  We are required under data protection legislation to notify you of the information contained in this privacy notice.</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This notice applies to current and former employees, workers, and contractors.  This notice does not form part of any contract of employment or other contract to provide services.  We may update this notice at any time.</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rsidR="00C475B3" w:rsidRPr="00DA1080" w:rsidRDefault="00C475B3" w:rsidP="00C475B3">
      <w:pPr>
        <w:spacing w:after="0"/>
        <w:rPr>
          <w:rFonts w:asciiTheme="minorHAnsi" w:hAnsiTheme="minorHAnsi" w:cstheme="minorHAnsi"/>
          <w:szCs w:val="22"/>
        </w:rPr>
      </w:pPr>
    </w:p>
    <w:p w:rsidR="00C475B3" w:rsidRPr="00DA1080" w:rsidRDefault="00C475B3" w:rsidP="00086AAF">
      <w:pPr>
        <w:pStyle w:val="DPOcontent"/>
        <w:ind w:left="0"/>
        <w:rPr>
          <w:rFonts w:asciiTheme="minorHAnsi" w:hAnsiTheme="minorHAnsi" w:cstheme="minorHAnsi"/>
          <w:b/>
          <w:sz w:val="22"/>
          <w:szCs w:val="22"/>
        </w:rPr>
      </w:pPr>
      <w:bookmarkStart w:id="2" w:name="_Toc510656287"/>
      <w:r w:rsidRPr="00DA1080">
        <w:rPr>
          <w:rFonts w:asciiTheme="minorHAnsi" w:hAnsiTheme="minorHAnsi" w:cstheme="minorHAnsi"/>
          <w:b/>
          <w:sz w:val="22"/>
          <w:szCs w:val="22"/>
        </w:rPr>
        <w:t>Data Protection Principles</w:t>
      </w:r>
      <w:bookmarkEnd w:id="2"/>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We will comply with data protection law.  This says that the personal information we hold about you must be:</w:t>
      </w:r>
    </w:p>
    <w:p w:rsidR="00C475B3" w:rsidRPr="00DA1080" w:rsidRDefault="00C475B3" w:rsidP="00C475B3">
      <w:pPr>
        <w:pStyle w:val="ListParagraph"/>
        <w:numPr>
          <w:ilvl w:val="0"/>
          <w:numId w:val="9"/>
        </w:numPr>
        <w:spacing w:after="160" w:line="259" w:lineRule="auto"/>
        <w:rPr>
          <w:rFonts w:asciiTheme="minorHAnsi" w:hAnsiTheme="minorHAnsi" w:cstheme="minorHAnsi"/>
        </w:rPr>
      </w:pPr>
      <w:r w:rsidRPr="00DA1080">
        <w:rPr>
          <w:rFonts w:asciiTheme="minorHAnsi" w:hAnsiTheme="minorHAnsi" w:cstheme="minorHAnsi"/>
        </w:rPr>
        <w:t>Used lawfully, fairly and in a transparent way.</w:t>
      </w:r>
    </w:p>
    <w:p w:rsidR="00C475B3" w:rsidRPr="00DA1080" w:rsidRDefault="00C475B3" w:rsidP="00C475B3">
      <w:pPr>
        <w:pStyle w:val="ListParagraph"/>
        <w:numPr>
          <w:ilvl w:val="0"/>
          <w:numId w:val="9"/>
        </w:numPr>
        <w:spacing w:after="160" w:line="259" w:lineRule="auto"/>
        <w:rPr>
          <w:rFonts w:asciiTheme="minorHAnsi" w:hAnsiTheme="minorHAnsi" w:cstheme="minorHAnsi"/>
        </w:rPr>
      </w:pPr>
      <w:r w:rsidRPr="00DA1080">
        <w:rPr>
          <w:rFonts w:asciiTheme="minorHAnsi" w:hAnsiTheme="minorHAnsi" w:cstheme="minorHAnsi"/>
        </w:rPr>
        <w:t>Collected only for valid purposes that we have clearly explained to you and not used in any way that is incompatible with those purposes.</w:t>
      </w:r>
    </w:p>
    <w:p w:rsidR="00C475B3" w:rsidRPr="00DA1080" w:rsidRDefault="00C475B3" w:rsidP="00C475B3">
      <w:pPr>
        <w:pStyle w:val="ListParagraph"/>
        <w:numPr>
          <w:ilvl w:val="0"/>
          <w:numId w:val="9"/>
        </w:numPr>
        <w:spacing w:after="160" w:line="259" w:lineRule="auto"/>
        <w:rPr>
          <w:rFonts w:asciiTheme="minorHAnsi" w:hAnsiTheme="minorHAnsi" w:cstheme="minorHAnsi"/>
        </w:rPr>
      </w:pPr>
      <w:r w:rsidRPr="00DA1080">
        <w:rPr>
          <w:rFonts w:asciiTheme="minorHAnsi" w:hAnsiTheme="minorHAnsi" w:cstheme="minorHAnsi"/>
        </w:rPr>
        <w:t>Relevant to the purposes we have told you about and limited only to those purposes.</w:t>
      </w:r>
    </w:p>
    <w:p w:rsidR="00C475B3" w:rsidRPr="00DA1080" w:rsidRDefault="00C475B3" w:rsidP="00C475B3">
      <w:pPr>
        <w:pStyle w:val="ListParagraph"/>
        <w:numPr>
          <w:ilvl w:val="0"/>
          <w:numId w:val="9"/>
        </w:numPr>
        <w:spacing w:after="160" w:line="259" w:lineRule="auto"/>
        <w:rPr>
          <w:rFonts w:asciiTheme="minorHAnsi" w:hAnsiTheme="minorHAnsi" w:cstheme="minorHAnsi"/>
        </w:rPr>
      </w:pPr>
      <w:r w:rsidRPr="00DA1080">
        <w:rPr>
          <w:rFonts w:asciiTheme="minorHAnsi" w:hAnsiTheme="minorHAnsi" w:cstheme="minorHAnsi"/>
        </w:rPr>
        <w:t>Accurate and kept up to date.</w:t>
      </w:r>
    </w:p>
    <w:p w:rsidR="00C475B3" w:rsidRPr="00DA1080" w:rsidRDefault="00C475B3" w:rsidP="00C475B3">
      <w:pPr>
        <w:pStyle w:val="ListParagraph"/>
        <w:numPr>
          <w:ilvl w:val="0"/>
          <w:numId w:val="9"/>
        </w:numPr>
        <w:spacing w:after="160" w:line="259" w:lineRule="auto"/>
        <w:rPr>
          <w:rFonts w:asciiTheme="minorHAnsi" w:hAnsiTheme="minorHAnsi" w:cstheme="minorHAnsi"/>
        </w:rPr>
      </w:pPr>
      <w:r w:rsidRPr="00DA1080">
        <w:rPr>
          <w:rFonts w:asciiTheme="minorHAnsi" w:hAnsiTheme="minorHAnsi" w:cstheme="minorHAnsi"/>
        </w:rPr>
        <w:t>Kept only as long as necessary for the purposes we have told you about.</w:t>
      </w:r>
    </w:p>
    <w:p w:rsidR="00C475B3" w:rsidRPr="00DA1080" w:rsidRDefault="00C475B3" w:rsidP="00C475B3">
      <w:pPr>
        <w:pStyle w:val="ListParagraph"/>
        <w:numPr>
          <w:ilvl w:val="0"/>
          <w:numId w:val="9"/>
        </w:numPr>
        <w:spacing w:after="0" w:line="259" w:lineRule="auto"/>
        <w:rPr>
          <w:rFonts w:asciiTheme="minorHAnsi" w:hAnsiTheme="minorHAnsi" w:cstheme="minorHAnsi"/>
        </w:rPr>
      </w:pPr>
      <w:r w:rsidRPr="00DA1080">
        <w:rPr>
          <w:rFonts w:asciiTheme="minorHAnsi" w:hAnsiTheme="minorHAnsi" w:cstheme="minorHAnsi"/>
        </w:rPr>
        <w:t>Kept securely.</w:t>
      </w:r>
    </w:p>
    <w:p w:rsidR="00C475B3" w:rsidRPr="00DA1080" w:rsidRDefault="00C475B3" w:rsidP="00C475B3">
      <w:pPr>
        <w:spacing w:after="0"/>
        <w:rPr>
          <w:rFonts w:asciiTheme="minorHAnsi" w:hAnsiTheme="minorHAnsi" w:cstheme="minorHAnsi"/>
          <w:szCs w:val="22"/>
        </w:rPr>
      </w:pPr>
    </w:p>
    <w:p w:rsidR="00C475B3" w:rsidRPr="00DA1080" w:rsidRDefault="00C475B3" w:rsidP="0063535F">
      <w:pPr>
        <w:pStyle w:val="DPOBoxContent"/>
        <w:rPr>
          <w:rFonts w:cstheme="minorHAnsi"/>
          <w:b/>
          <w:szCs w:val="22"/>
        </w:rPr>
      </w:pPr>
      <w:r w:rsidRPr="00DA1080">
        <w:rPr>
          <w:rFonts w:cstheme="minorHAnsi"/>
          <w:b/>
          <w:szCs w:val="22"/>
        </w:rPr>
        <w:t>The kind of information we hold about you</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Personal data, or personal information, means any information about an individual from which that person can be identified.  It does not include data where the identity has been removed (anonymous data).</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There are “special categories” of more sensitive personal data which require a higher level of protection.</w:t>
      </w:r>
    </w:p>
    <w:p w:rsidR="00C475B3" w:rsidRPr="00DA1080" w:rsidRDefault="00C475B3" w:rsidP="00086AAF">
      <w:pPr>
        <w:spacing w:after="0"/>
        <w:rPr>
          <w:rFonts w:asciiTheme="minorHAnsi" w:hAnsiTheme="minorHAnsi" w:cstheme="minorHAnsi"/>
          <w:szCs w:val="22"/>
        </w:rPr>
      </w:pPr>
      <w:r w:rsidRPr="00DA1080">
        <w:rPr>
          <w:rFonts w:asciiTheme="minorHAnsi" w:hAnsiTheme="minorHAnsi" w:cstheme="minorHAnsi"/>
          <w:szCs w:val="22"/>
        </w:rPr>
        <w:t>We will collect, store and use the following categories of personal information about you:</w:t>
      </w:r>
    </w:p>
    <w:p w:rsidR="00C475B3" w:rsidRPr="00DA1080" w:rsidRDefault="00C475B3" w:rsidP="00C475B3">
      <w:pPr>
        <w:pStyle w:val="ListParagraph"/>
        <w:numPr>
          <w:ilvl w:val="0"/>
          <w:numId w:val="10"/>
        </w:numPr>
        <w:spacing w:after="160" w:line="259" w:lineRule="auto"/>
        <w:rPr>
          <w:rFonts w:asciiTheme="minorHAnsi" w:hAnsiTheme="minorHAnsi" w:cstheme="minorHAnsi"/>
        </w:rPr>
      </w:pPr>
      <w:r w:rsidRPr="00DA1080">
        <w:rPr>
          <w:rFonts w:asciiTheme="minorHAnsi" w:hAnsiTheme="minorHAnsi" w:cstheme="minorHAnsi"/>
        </w:rPr>
        <w:t>Personal contact details such as name, title, addresses, telephone numbers, and personal email addresses</w:t>
      </w:r>
    </w:p>
    <w:p w:rsidR="00C475B3" w:rsidRPr="00DA1080" w:rsidRDefault="00C475B3" w:rsidP="00C475B3">
      <w:pPr>
        <w:pStyle w:val="ListParagraph"/>
        <w:numPr>
          <w:ilvl w:val="0"/>
          <w:numId w:val="10"/>
        </w:numPr>
        <w:spacing w:after="160" w:line="259" w:lineRule="auto"/>
        <w:rPr>
          <w:rFonts w:asciiTheme="minorHAnsi" w:hAnsiTheme="minorHAnsi" w:cstheme="minorHAnsi"/>
        </w:rPr>
      </w:pPr>
      <w:r w:rsidRPr="00DA1080">
        <w:rPr>
          <w:rFonts w:asciiTheme="minorHAnsi" w:hAnsiTheme="minorHAnsi" w:cstheme="minorHAnsi"/>
        </w:rPr>
        <w:t>Date of birth</w:t>
      </w:r>
    </w:p>
    <w:p w:rsidR="00C475B3" w:rsidRPr="00DA1080" w:rsidRDefault="00C475B3" w:rsidP="00C475B3">
      <w:pPr>
        <w:pStyle w:val="ListParagraph"/>
        <w:numPr>
          <w:ilvl w:val="0"/>
          <w:numId w:val="10"/>
        </w:numPr>
        <w:spacing w:after="160" w:line="259" w:lineRule="auto"/>
        <w:rPr>
          <w:rFonts w:asciiTheme="minorHAnsi" w:hAnsiTheme="minorHAnsi" w:cstheme="minorHAnsi"/>
        </w:rPr>
      </w:pPr>
      <w:r w:rsidRPr="00DA1080">
        <w:rPr>
          <w:rFonts w:asciiTheme="minorHAnsi" w:hAnsiTheme="minorHAnsi" w:cstheme="minorHAnsi"/>
        </w:rPr>
        <w:t>Gender</w:t>
      </w:r>
    </w:p>
    <w:p w:rsidR="00C475B3" w:rsidRPr="00DA1080" w:rsidRDefault="00C475B3" w:rsidP="00086AAF">
      <w:pPr>
        <w:pStyle w:val="ListParagraph"/>
        <w:numPr>
          <w:ilvl w:val="0"/>
          <w:numId w:val="10"/>
        </w:numPr>
        <w:spacing w:after="160" w:line="259" w:lineRule="auto"/>
        <w:rPr>
          <w:rFonts w:asciiTheme="minorHAnsi" w:hAnsiTheme="minorHAnsi" w:cstheme="minorHAnsi"/>
        </w:rPr>
      </w:pPr>
      <w:r w:rsidRPr="00DA1080">
        <w:rPr>
          <w:rFonts w:asciiTheme="minorHAnsi" w:hAnsiTheme="minorHAnsi" w:cstheme="minorHAnsi"/>
        </w:rPr>
        <w:lastRenderedPageBreak/>
        <w:t>Employment records</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t>We may also collect, store and use the following “special categories” of more sensitive personal information such as:</w:t>
      </w:r>
    </w:p>
    <w:p w:rsidR="00C475B3" w:rsidRPr="00DA1080" w:rsidRDefault="00C475B3" w:rsidP="00C475B3">
      <w:pPr>
        <w:spacing w:after="0"/>
        <w:rPr>
          <w:rFonts w:asciiTheme="minorHAnsi" w:hAnsiTheme="minorHAnsi" w:cstheme="minorHAnsi"/>
          <w:szCs w:val="22"/>
        </w:rPr>
      </w:pPr>
    </w:p>
    <w:p w:rsidR="00C475B3" w:rsidRPr="00DA1080" w:rsidRDefault="00C475B3" w:rsidP="00C475B3">
      <w:pPr>
        <w:pStyle w:val="ListParagraph"/>
        <w:numPr>
          <w:ilvl w:val="0"/>
          <w:numId w:val="11"/>
        </w:numPr>
        <w:spacing w:after="160" w:line="259" w:lineRule="auto"/>
        <w:rPr>
          <w:rFonts w:asciiTheme="minorHAnsi" w:hAnsiTheme="minorHAnsi" w:cstheme="minorHAnsi"/>
        </w:rPr>
      </w:pPr>
      <w:r w:rsidRPr="00DA1080">
        <w:rPr>
          <w:rFonts w:asciiTheme="minorHAnsi" w:hAnsiTheme="minorHAnsi" w:cstheme="minorHAnsi"/>
        </w:rPr>
        <w:t>Information about your race or ethnicity, religious beliefs, sexual orientation and political opinions</w:t>
      </w:r>
    </w:p>
    <w:p w:rsidR="00C475B3" w:rsidRPr="00DA1080" w:rsidRDefault="00C475B3" w:rsidP="00C475B3">
      <w:pPr>
        <w:pStyle w:val="ListParagraph"/>
        <w:numPr>
          <w:ilvl w:val="0"/>
          <w:numId w:val="11"/>
        </w:numPr>
        <w:spacing w:after="160" w:line="259" w:lineRule="auto"/>
        <w:rPr>
          <w:rFonts w:asciiTheme="minorHAnsi" w:hAnsiTheme="minorHAnsi" w:cstheme="minorHAnsi"/>
        </w:rPr>
      </w:pPr>
      <w:r w:rsidRPr="00DA1080">
        <w:rPr>
          <w:rFonts w:asciiTheme="minorHAnsi" w:hAnsiTheme="minorHAnsi" w:cstheme="minorHAnsi"/>
        </w:rPr>
        <w:t>Trade Union membership</w:t>
      </w:r>
    </w:p>
    <w:p w:rsidR="00C475B3" w:rsidRPr="00DA1080" w:rsidRDefault="00C475B3" w:rsidP="00C475B3">
      <w:pPr>
        <w:pStyle w:val="ListParagraph"/>
        <w:numPr>
          <w:ilvl w:val="0"/>
          <w:numId w:val="11"/>
        </w:numPr>
        <w:spacing w:after="160" w:line="259" w:lineRule="auto"/>
        <w:rPr>
          <w:rFonts w:asciiTheme="minorHAnsi" w:hAnsiTheme="minorHAnsi" w:cstheme="minorHAnsi"/>
        </w:rPr>
      </w:pPr>
      <w:r w:rsidRPr="00DA1080">
        <w:rPr>
          <w:rFonts w:asciiTheme="minorHAnsi" w:hAnsiTheme="minorHAnsi" w:cstheme="minorHAnsi"/>
        </w:rPr>
        <w:t>Information about your health, including any medical condition, health and sickness records</w:t>
      </w:r>
    </w:p>
    <w:p w:rsidR="00C475B3" w:rsidRPr="00DA1080" w:rsidRDefault="00C475B3" w:rsidP="00C475B3">
      <w:pPr>
        <w:pStyle w:val="ListParagraph"/>
        <w:numPr>
          <w:ilvl w:val="0"/>
          <w:numId w:val="11"/>
        </w:numPr>
        <w:spacing w:after="160" w:line="259" w:lineRule="auto"/>
        <w:rPr>
          <w:rFonts w:asciiTheme="minorHAnsi" w:hAnsiTheme="minorHAnsi" w:cstheme="minorHAnsi"/>
        </w:rPr>
      </w:pPr>
      <w:r w:rsidRPr="00DA1080">
        <w:rPr>
          <w:rFonts w:asciiTheme="minorHAnsi" w:hAnsiTheme="minorHAnsi" w:cstheme="minorHAnsi"/>
        </w:rPr>
        <w:t>Genetic information</w:t>
      </w:r>
    </w:p>
    <w:p w:rsidR="00C475B3" w:rsidRPr="00DA1080" w:rsidRDefault="00C475B3" w:rsidP="00C475B3">
      <w:pPr>
        <w:pStyle w:val="ListParagraph"/>
        <w:numPr>
          <w:ilvl w:val="0"/>
          <w:numId w:val="11"/>
        </w:numPr>
        <w:spacing w:after="160" w:line="259" w:lineRule="auto"/>
        <w:rPr>
          <w:rFonts w:asciiTheme="minorHAnsi" w:hAnsiTheme="minorHAnsi" w:cstheme="minorHAnsi"/>
        </w:rPr>
      </w:pPr>
      <w:r w:rsidRPr="00DA1080">
        <w:rPr>
          <w:rFonts w:asciiTheme="minorHAnsi" w:hAnsiTheme="minorHAnsi" w:cstheme="minorHAnsi"/>
        </w:rPr>
        <w:t>Information about criminal convictions and offences</w:t>
      </w:r>
    </w:p>
    <w:p w:rsidR="00086AAF" w:rsidRPr="00DA1080" w:rsidRDefault="00086AAF" w:rsidP="00086AAF">
      <w:pPr>
        <w:spacing w:after="160" w:line="259" w:lineRule="auto"/>
        <w:rPr>
          <w:rFonts w:asciiTheme="minorHAnsi" w:hAnsiTheme="minorHAnsi" w:cstheme="minorHAnsi"/>
          <w:b/>
          <w:szCs w:val="22"/>
        </w:rPr>
      </w:pPr>
      <w:r w:rsidRPr="00DA1080">
        <w:rPr>
          <w:rFonts w:asciiTheme="minorHAnsi" w:hAnsiTheme="minorHAnsi" w:cstheme="minorHAnsi"/>
          <w:b/>
          <w:szCs w:val="22"/>
        </w:rPr>
        <w:t>How is your personal information collected?</w:t>
      </w:r>
    </w:p>
    <w:p w:rsidR="00C475B3" w:rsidRPr="00DA1080" w:rsidRDefault="00C475B3" w:rsidP="0063535F">
      <w:pPr>
        <w:pStyle w:val="DPOBoxContent"/>
        <w:rPr>
          <w:rFonts w:cstheme="minorHAnsi"/>
          <w:szCs w:val="22"/>
        </w:rPr>
      </w:pPr>
      <w:r w:rsidRPr="00DA1080">
        <w:rPr>
          <w:rFonts w:cstheme="minorHAnsi"/>
          <w:szCs w:val="22"/>
        </w:rPr>
        <w:t xml:space="preserve">We collect personal information about employees, workers and contractors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w:t>
      </w:r>
    </w:p>
    <w:p w:rsidR="00C475B3" w:rsidRPr="00DA1080" w:rsidRDefault="00C475B3" w:rsidP="0063535F">
      <w:pPr>
        <w:pStyle w:val="DPOBoxContent"/>
        <w:rPr>
          <w:rFonts w:cstheme="minorHAnsi"/>
          <w:szCs w:val="22"/>
        </w:rPr>
      </w:pPr>
      <w:r w:rsidRPr="00DA1080">
        <w:rPr>
          <w:rFonts w:cstheme="minorHAnsi"/>
          <w:szCs w:val="22"/>
        </w:rPr>
        <w:t xml:space="preserve">We will collect additional personal information in the course of job-related activities throughout the period of you working for us. </w:t>
      </w:r>
    </w:p>
    <w:p w:rsidR="00086AAF" w:rsidRPr="00DA1080" w:rsidRDefault="00086AAF" w:rsidP="0063535F">
      <w:pPr>
        <w:pStyle w:val="DPOBoxContent"/>
        <w:rPr>
          <w:rFonts w:cstheme="minorHAnsi"/>
          <w:b/>
          <w:szCs w:val="22"/>
        </w:rPr>
      </w:pPr>
      <w:r w:rsidRPr="00DA1080">
        <w:rPr>
          <w:rFonts w:cstheme="minorHAnsi"/>
          <w:b/>
          <w:szCs w:val="22"/>
        </w:rPr>
        <w:t>How we will use information about you</w:t>
      </w:r>
    </w:p>
    <w:p w:rsidR="00C475B3" w:rsidRPr="00DA1080" w:rsidRDefault="00C475B3" w:rsidP="0063535F">
      <w:pPr>
        <w:pStyle w:val="DPOBoxContent"/>
        <w:rPr>
          <w:rFonts w:cstheme="minorHAnsi"/>
          <w:szCs w:val="22"/>
        </w:rPr>
      </w:pPr>
      <w:r w:rsidRPr="00DA1080">
        <w:rPr>
          <w:rFonts w:cstheme="minorHAnsi"/>
          <w:szCs w:val="22"/>
        </w:rPr>
        <w:t>We will only use your personal information when the law allows us to do so.  Most commonly we will use your personal information in the following circumstances:</w:t>
      </w:r>
    </w:p>
    <w:p w:rsidR="00C475B3" w:rsidRPr="00DA1080" w:rsidRDefault="00C475B3" w:rsidP="00C475B3">
      <w:pPr>
        <w:pStyle w:val="ListParagraph"/>
        <w:numPr>
          <w:ilvl w:val="0"/>
          <w:numId w:val="12"/>
        </w:numPr>
        <w:spacing w:after="160" w:line="259" w:lineRule="auto"/>
        <w:rPr>
          <w:rFonts w:asciiTheme="minorHAnsi" w:hAnsiTheme="minorHAnsi" w:cstheme="minorHAnsi"/>
        </w:rPr>
      </w:pPr>
      <w:r w:rsidRPr="00DA1080">
        <w:rPr>
          <w:rFonts w:asciiTheme="minorHAnsi" w:hAnsiTheme="minorHAnsi" w:cstheme="minorHAnsi"/>
        </w:rPr>
        <w:t xml:space="preserve">Where we need to perform the contract we have entered </w:t>
      </w:r>
      <w:r w:rsidR="0063535F" w:rsidRPr="00DA1080">
        <w:rPr>
          <w:rFonts w:asciiTheme="minorHAnsi" w:hAnsiTheme="minorHAnsi" w:cstheme="minorHAnsi"/>
        </w:rPr>
        <w:t xml:space="preserve">into </w:t>
      </w:r>
      <w:r w:rsidRPr="00DA1080">
        <w:rPr>
          <w:rFonts w:asciiTheme="minorHAnsi" w:hAnsiTheme="minorHAnsi" w:cstheme="minorHAnsi"/>
        </w:rPr>
        <w:t>with you</w:t>
      </w:r>
    </w:p>
    <w:p w:rsidR="00C475B3" w:rsidRPr="00DA1080" w:rsidRDefault="00C475B3" w:rsidP="00C475B3">
      <w:pPr>
        <w:pStyle w:val="ListParagraph"/>
        <w:numPr>
          <w:ilvl w:val="0"/>
          <w:numId w:val="12"/>
        </w:numPr>
        <w:spacing w:after="160" w:line="259" w:lineRule="auto"/>
        <w:rPr>
          <w:rFonts w:asciiTheme="minorHAnsi" w:hAnsiTheme="minorHAnsi" w:cstheme="minorHAnsi"/>
        </w:rPr>
      </w:pPr>
      <w:r w:rsidRPr="00DA1080">
        <w:rPr>
          <w:rFonts w:asciiTheme="minorHAnsi" w:hAnsiTheme="minorHAnsi" w:cstheme="minorHAnsi"/>
        </w:rPr>
        <w:t>Where we need to comply with a legal obligation</w:t>
      </w:r>
    </w:p>
    <w:p w:rsidR="00C475B3" w:rsidRPr="00DA1080" w:rsidRDefault="00C475B3" w:rsidP="00C475B3">
      <w:pPr>
        <w:pStyle w:val="ListParagraph"/>
        <w:numPr>
          <w:ilvl w:val="0"/>
          <w:numId w:val="12"/>
        </w:numPr>
        <w:spacing w:after="160" w:line="259" w:lineRule="auto"/>
        <w:rPr>
          <w:rFonts w:asciiTheme="minorHAnsi" w:hAnsiTheme="minorHAnsi" w:cstheme="minorHAnsi"/>
        </w:rPr>
      </w:pPr>
      <w:r w:rsidRPr="00DA1080">
        <w:rPr>
          <w:rFonts w:asciiTheme="minorHAnsi" w:hAnsiTheme="minorHAnsi" w:cstheme="minorHAnsi"/>
        </w:rPr>
        <w:t>Where it is necessary for our legitimate interests (or those of a third party) and your interests and fundamental rights do not override those interests</w:t>
      </w:r>
    </w:p>
    <w:p w:rsidR="00C475B3" w:rsidRPr="00DA1080" w:rsidRDefault="00C475B3" w:rsidP="00C475B3">
      <w:pPr>
        <w:pStyle w:val="ListParagraph"/>
        <w:numPr>
          <w:ilvl w:val="0"/>
          <w:numId w:val="12"/>
        </w:numPr>
        <w:spacing w:after="160" w:line="259" w:lineRule="auto"/>
        <w:rPr>
          <w:rFonts w:asciiTheme="minorHAnsi" w:hAnsiTheme="minorHAnsi" w:cstheme="minorHAnsi"/>
        </w:rPr>
      </w:pPr>
      <w:r w:rsidRPr="00DA1080">
        <w:rPr>
          <w:rFonts w:asciiTheme="minorHAnsi" w:hAnsiTheme="minorHAnsi" w:cstheme="minorHAnsi"/>
        </w:rPr>
        <w:t>Where it is necessary for carrying out obligations under employment law</w:t>
      </w:r>
    </w:p>
    <w:p w:rsidR="00086AAF" w:rsidRPr="00DA1080" w:rsidRDefault="00086AAF" w:rsidP="00086AAF">
      <w:pPr>
        <w:spacing w:after="160" w:line="259" w:lineRule="auto"/>
        <w:rPr>
          <w:rFonts w:asciiTheme="minorHAnsi" w:hAnsiTheme="minorHAnsi" w:cstheme="minorHAnsi"/>
          <w:b/>
          <w:szCs w:val="22"/>
        </w:rPr>
      </w:pPr>
      <w:r w:rsidRPr="00DA1080">
        <w:rPr>
          <w:rFonts w:asciiTheme="minorHAnsi" w:hAnsiTheme="minorHAnsi" w:cstheme="minorHAnsi"/>
          <w:b/>
          <w:szCs w:val="22"/>
        </w:rPr>
        <w:t>Situations in which we will use your personal information</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We need all of the categories of information in the list above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w:t>
      </w:r>
    </w:p>
    <w:p w:rsidR="00C475B3" w:rsidRPr="00DA1080" w:rsidRDefault="00C475B3" w:rsidP="00C475B3">
      <w:pPr>
        <w:pStyle w:val="ListParagraph"/>
        <w:numPr>
          <w:ilvl w:val="0"/>
          <w:numId w:val="13"/>
        </w:numPr>
        <w:spacing w:after="160" w:line="259" w:lineRule="auto"/>
        <w:rPr>
          <w:rFonts w:asciiTheme="minorHAnsi" w:hAnsiTheme="minorHAnsi" w:cstheme="minorHAnsi"/>
        </w:rPr>
      </w:pPr>
      <w:r w:rsidRPr="00DA1080">
        <w:rPr>
          <w:rFonts w:asciiTheme="minorHAnsi" w:hAnsiTheme="minorHAnsi" w:cstheme="minorHAnsi"/>
        </w:rPr>
        <w:t>Making a decision about your recruitment or appointment</w:t>
      </w:r>
    </w:p>
    <w:p w:rsidR="00C475B3" w:rsidRPr="00DA1080" w:rsidRDefault="00C475B3" w:rsidP="00C475B3">
      <w:pPr>
        <w:pStyle w:val="ListParagraph"/>
        <w:numPr>
          <w:ilvl w:val="0"/>
          <w:numId w:val="13"/>
        </w:numPr>
        <w:spacing w:after="160" w:line="259" w:lineRule="auto"/>
        <w:rPr>
          <w:rFonts w:asciiTheme="minorHAnsi" w:hAnsiTheme="minorHAnsi" w:cstheme="minorHAnsi"/>
        </w:rPr>
      </w:pPr>
      <w:r w:rsidRPr="00DA1080">
        <w:rPr>
          <w:rFonts w:asciiTheme="minorHAnsi" w:hAnsiTheme="minorHAnsi" w:cstheme="minorHAnsi"/>
        </w:rPr>
        <w:t>Determining the employment terms</w:t>
      </w:r>
    </w:p>
    <w:p w:rsidR="00C475B3" w:rsidRPr="00DA1080" w:rsidRDefault="00C475B3" w:rsidP="00C475B3">
      <w:pPr>
        <w:pStyle w:val="ListParagraph"/>
        <w:numPr>
          <w:ilvl w:val="0"/>
          <w:numId w:val="13"/>
        </w:numPr>
        <w:spacing w:after="160" w:line="259" w:lineRule="auto"/>
        <w:rPr>
          <w:rFonts w:asciiTheme="minorHAnsi" w:hAnsiTheme="minorHAnsi" w:cstheme="minorHAnsi"/>
        </w:rPr>
      </w:pPr>
      <w:r w:rsidRPr="00DA1080">
        <w:rPr>
          <w:rFonts w:asciiTheme="minorHAnsi" w:hAnsiTheme="minorHAnsi" w:cstheme="minorHAnsi"/>
        </w:rPr>
        <w:t>Checking you are legally entitled to work in the UK</w:t>
      </w:r>
    </w:p>
    <w:p w:rsidR="00C475B3" w:rsidRPr="00DA1080" w:rsidRDefault="00C475B3" w:rsidP="00C475B3">
      <w:pPr>
        <w:pStyle w:val="ListParagraph"/>
        <w:numPr>
          <w:ilvl w:val="0"/>
          <w:numId w:val="13"/>
        </w:numPr>
        <w:spacing w:after="160" w:line="259" w:lineRule="auto"/>
        <w:rPr>
          <w:rFonts w:asciiTheme="minorHAnsi" w:hAnsiTheme="minorHAnsi" w:cstheme="minorHAnsi"/>
        </w:rPr>
      </w:pPr>
      <w:r w:rsidRPr="00DA1080">
        <w:rPr>
          <w:rFonts w:asciiTheme="minorHAnsi" w:hAnsiTheme="minorHAnsi" w:cstheme="minorHAnsi"/>
        </w:rPr>
        <w:t>Paying you and, if you are an employee deducting tax and National Insurance</w:t>
      </w:r>
    </w:p>
    <w:p w:rsidR="00086AAF" w:rsidRPr="00DA1080" w:rsidRDefault="00086AAF" w:rsidP="00086AAF">
      <w:pPr>
        <w:spacing w:after="160" w:line="259" w:lineRule="auto"/>
        <w:rPr>
          <w:rFonts w:asciiTheme="minorHAnsi" w:hAnsiTheme="minorHAnsi" w:cstheme="minorHAnsi"/>
          <w:b/>
          <w:szCs w:val="22"/>
        </w:rPr>
      </w:pPr>
      <w:r w:rsidRPr="00DA1080">
        <w:rPr>
          <w:rFonts w:asciiTheme="minorHAnsi" w:hAnsiTheme="minorHAnsi" w:cstheme="minorHAnsi"/>
          <w:b/>
          <w:szCs w:val="22"/>
        </w:rPr>
        <w:t>If you fail to provide personal information</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If you fail to provide certain information when requested, we may not be able to perform the contract we have entered into with you.  We may also be prevented from complying with our legal obligations (such as to ensure the health and safety or our workers).</w:t>
      </w:r>
    </w:p>
    <w:p w:rsidR="00086AAF" w:rsidRPr="00DA1080" w:rsidRDefault="00086AAF" w:rsidP="00C475B3">
      <w:pPr>
        <w:rPr>
          <w:rFonts w:asciiTheme="minorHAnsi" w:hAnsiTheme="minorHAnsi" w:cstheme="minorHAnsi"/>
          <w:b/>
          <w:szCs w:val="22"/>
        </w:rPr>
      </w:pPr>
      <w:r w:rsidRPr="00DA1080">
        <w:rPr>
          <w:rFonts w:asciiTheme="minorHAnsi" w:hAnsiTheme="minorHAnsi" w:cstheme="minorHAnsi"/>
          <w:b/>
          <w:szCs w:val="22"/>
        </w:rPr>
        <w:t>Change of purpose</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lastRenderedPageBreak/>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t>Please note that we may process your personal information without your knowledge or consent, in compliance with the above rules, where this is required or permitted by law.</w:t>
      </w:r>
    </w:p>
    <w:p w:rsidR="00086AAF" w:rsidRPr="00DA1080" w:rsidRDefault="00086AAF" w:rsidP="00C475B3">
      <w:pPr>
        <w:spacing w:after="0"/>
        <w:rPr>
          <w:rFonts w:asciiTheme="minorHAnsi" w:hAnsiTheme="minorHAnsi" w:cstheme="minorHAnsi"/>
          <w:szCs w:val="22"/>
        </w:rPr>
      </w:pPr>
    </w:p>
    <w:p w:rsidR="00086AAF" w:rsidRPr="00DA1080" w:rsidRDefault="00086AAF" w:rsidP="00C475B3">
      <w:pPr>
        <w:spacing w:after="0"/>
        <w:rPr>
          <w:rFonts w:asciiTheme="minorHAnsi" w:hAnsiTheme="minorHAnsi" w:cstheme="minorHAnsi"/>
          <w:b/>
          <w:szCs w:val="22"/>
        </w:rPr>
      </w:pPr>
      <w:r w:rsidRPr="00DA1080">
        <w:rPr>
          <w:rFonts w:asciiTheme="minorHAnsi" w:hAnsiTheme="minorHAnsi" w:cstheme="minorHAnsi"/>
          <w:b/>
          <w:szCs w:val="22"/>
        </w:rPr>
        <w:t>How we use particularly sensitive personal information</w:t>
      </w:r>
    </w:p>
    <w:p w:rsidR="00086AAF" w:rsidRPr="00DA1080" w:rsidRDefault="00086AAF" w:rsidP="00C475B3">
      <w:pPr>
        <w:spacing w:after="0"/>
        <w:rPr>
          <w:rFonts w:asciiTheme="minorHAnsi" w:hAnsiTheme="minorHAnsi" w:cstheme="minorHAnsi"/>
          <w:b/>
          <w:szCs w:val="22"/>
        </w:rPr>
      </w:pPr>
    </w:p>
    <w:p w:rsidR="00C475B3" w:rsidRPr="00DA1080" w:rsidRDefault="00086AAF" w:rsidP="00C475B3">
      <w:pPr>
        <w:spacing w:after="0"/>
        <w:rPr>
          <w:rFonts w:asciiTheme="minorHAnsi" w:hAnsiTheme="minorHAnsi" w:cstheme="minorHAnsi"/>
          <w:szCs w:val="22"/>
        </w:rPr>
      </w:pPr>
      <w:r w:rsidRPr="00DA1080">
        <w:rPr>
          <w:rFonts w:asciiTheme="minorHAnsi" w:hAnsiTheme="minorHAnsi" w:cstheme="minorHAnsi"/>
          <w:szCs w:val="22"/>
        </w:rPr>
        <w:t xml:space="preserve"> </w:t>
      </w:r>
      <w:r w:rsidR="00452164" w:rsidRPr="00DA1080">
        <w:rPr>
          <w:rFonts w:asciiTheme="minorHAnsi" w:hAnsiTheme="minorHAnsi" w:cstheme="minorHAnsi"/>
          <w:szCs w:val="22"/>
        </w:rPr>
        <w:t>‘</w:t>
      </w:r>
      <w:r w:rsidR="00C475B3" w:rsidRPr="00DA1080">
        <w:rPr>
          <w:rFonts w:asciiTheme="minorHAnsi" w:hAnsiTheme="minorHAnsi" w:cstheme="minorHAnsi"/>
          <w:szCs w:val="22"/>
        </w:rPr>
        <w:t>Special categor</w:t>
      </w:r>
      <w:r w:rsidR="00452164" w:rsidRPr="00DA1080">
        <w:rPr>
          <w:rFonts w:asciiTheme="minorHAnsi" w:hAnsiTheme="minorHAnsi" w:cstheme="minorHAnsi"/>
          <w:szCs w:val="22"/>
        </w:rPr>
        <w:t>y’</w:t>
      </w:r>
      <w:r w:rsidR="00C475B3" w:rsidRPr="00DA1080">
        <w:rPr>
          <w:rFonts w:asciiTheme="minorHAnsi" w:hAnsiTheme="minorHAnsi" w:cstheme="minorHAnsi"/>
          <w:szCs w:val="22"/>
        </w:rPr>
        <w:t xml:space="preserve"> </w:t>
      </w:r>
      <w:r w:rsidR="00452164" w:rsidRPr="00DA1080">
        <w:rPr>
          <w:rFonts w:asciiTheme="minorHAnsi" w:hAnsiTheme="minorHAnsi" w:cstheme="minorHAnsi"/>
          <w:szCs w:val="22"/>
        </w:rPr>
        <w:t xml:space="preserve">data is </w:t>
      </w:r>
      <w:r w:rsidR="00C475B3" w:rsidRPr="00DA1080">
        <w:rPr>
          <w:rFonts w:asciiTheme="minorHAnsi" w:hAnsiTheme="minorHAnsi" w:cstheme="minorHAnsi"/>
          <w:szCs w:val="22"/>
        </w:rPr>
        <w:t xml:space="preserve">particularly sensitive personal information </w:t>
      </w:r>
      <w:r w:rsidR="00452164" w:rsidRPr="00DA1080">
        <w:rPr>
          <w:rFonts w:asciiTheme="minorHAnsi" w:hAnsiTheme="minorHAnsi" w:cstheme="minorHAnsi"/>
          <w:szCs w:val="22"/>
        </w:rPr>
        <w:t xml:space="preserve">that </w:t>
      </w:r>
      <w:r w:rsidR="00C475B3" w:rsidRPr="00DA1080">
        <w:rPr>
          <w:rFonts w:asciiTheme="minorHAnsi" w:hAnsiTheme="minorHAnsi" w:cstheme="minorHAnsi"/>
          <w:szCs w:val="22"/>
        </w:rPr>
        <w:t>require</w:t>
      </w:r>
      <w:r w:rsidR="00452164" w:rsidRPr="00DA1080">
        <w:rPr>
          <w:rFonts w:asciiTheme="minorHAnsi" w:hAnsiTheme="minorHAnsi" w:cstheme="minorHAnsi"/>
          <w:szCs w:val="22"/>
        </w:rPr>
        <w:t>s</w:t>
      </w:r>
      <w:r w:rsidR="00C475B3" w:rsidRPr="00DA1080">
        <w:rPr>
          <w:rFonts w:asciiTheme="minorHAnsi" w:hAnsiTheme="minorHAnsi" w:cstheme="minorHAnsi"/>
          <w:szCs w:val="22"/>
        </w:rPr>
        <w:t xml:space="preserve"> higher levels of protection.  We need to have further justification for collecting, storing and using this type of personal information.  We may process special categories of personal information in the following circumstances:</w:t>
      </w:r>
    </w:p>
    <w:p w:rsidR="00C475B3" w:rsidRPr="00DA1080" w:rsidRDefault="00C475B3" w:rsidP="00086AAF">
      <w:pPr>
        <w:spacing w:after="0"/>
        <w:rPr>
          <w:rFonts w:asciiTheme="minorHAnsi" w:hAnsiTheme="minorHAnsi" w:cstheme="minorHAnsi"/>
          <w:szCs w:val="22"/>
        </w:rPr>
      </w:pPr>
      <w:r w:rsidRPr="00DA1080">
        <w:rPr>
          <w:rFonts w:asciiTheme="minorHAnsi" w:hAnsiTheme="minorHAnsi" w:cstheme="minorHAnsi"/>
          <w:szCs w:val="22"/>
        </w:rPr>
        <w:t>In limited circumstances, with your explicit written consent</w:t>
      </w:r>
    </w:p>
    <w:p w:rsidR="00572980" w:rsidRPr="00DA1080" w:rsidRDefault="00572980" w:rsidP="00086AAF">
      <w:pPr>
        <w:spacing w:after="0"/>
        <w:rPr>
          <w:rFonts w:asciiTheme="minorHAnsi" w:eastAsia="Calibri" w:hAnsiTheme="minorHAnsi" w:cstheme="minorHAnsi"/>
          <w:szCs w:val="22"/>
        </w:rPr>
      </w:pPr>
    </w:p>
    <w:p w:rsidR="00C475B3" w:rsidRPr="00DA1080" w:rsidRDefault="00C475B3" w:rsidP="00C475B3">
      <w:pPr>
        <w:pStyle w:val="ListParagraph"/>
        <w:numPr>
          <w:ilvl w:val="0"/>
          <w:numId w:val="14"/>
        </w:numPr>
        <w:spacing w:after="160" w:line="259" w:lineRule="auto"/>
        <w:rPr>
          <w:rFonts w:asciiTheme="minorHAnsi" w:hAnsiTheme="minorHAnsi" w:cstheme="minorHAnsi"/>
        </w:rPr>
      </w:pPr>
      <w:r w:rsidRPr="00DA1080">
        <w:rPr>
          <w:rFonts w:asciiTheme="minorHAnsi" w:hAnsiTheme="minorHAnsi" w:cstheme="minorHAnsi"/>
        </w:rPr>
        <w:t>Where we need to carry out our legal obligations</w:t>
      </w:r>
    </w:p>
    <w:p w:rsidR="00C475B3" w:rsidRPr="00DA1080" w:rsidRDefault="00C475B3" w:rsidP="00C475B3">
      <w:pPr>
        <w:pStyle w:val="ListParagraph"/>
        <w:numPr>
          <w:ilvl w:val="0"/>
          <w:numId w:val="14"/>
        </w:numPr>
        <w:spacing w:after="160" w:line="259" w:lineRule="auto"/>
        <w:rPr>
          <w:rFonts w:asciiTheme="minorHAnsi" w:hAnsiTheme="minorHAnsi" w:cstheme="minorHAnsi"/>
        </w:rPr>
      </w:pPr>
      <w:r w:rsidRPr="00DA1080">
        <w:rPr>
          <w:rFonts w:asciiTheme="minorHAnsi" w:hAnsiTheme="minorHAnsi" w:cstheme="minorHAnsi"/>
        </w:rPr>
        <w:t>Where it is needed in the public interest, such as for equal opportunities monitoring or in relation to our occupational pension scheme, and in line with our data protection policy</w:t>
      </w:r>
    </w:p>
    <w:p w:rsidR="00C475B3" w:rsidRPr="00DA1080" w:rsidRDefault="00C475B3" w:rsidP="00C475B3">
      <w:pPr>
        <w:pStyle w:val="ListParagraph"/>
        <w:numPr>
          <w:ilvl w:val="0"/>
          <w:numId w:val="14"/>
        </w:numPr>
        <w:spacing w:after="160" w:line="259" w:lineRule="auto"/>
        <w:rPr>
          <w:rFonts w:asciiTheme="minorHAnsi" w:hAnsiTheme="minorHAnsi" w:cstheme="minorHAnsi"/>
        </w:rPr>
      </w:pPr>
      <w:r w:rsidRPr="00DA1080">
        <w:rPr>
          <w:rFonts w:asciiTheme="minorHAnsi" w:hAnsiTheme="minorHAnsi" w:cstheme="minorHAnsi"/>
        </w:rPr>
        <w:t>Where it is needed to assess your working capacity on health grounds, subject to appropriate confidentiality safeguards</w:t>
      </w:r>
    </w:p>
    <w:p w:rsidR="00086AAF" w:rsidRPr="00DA1080" w:rsidRDefault="00086AAF" w:rsidP="00572980">
      <w:pPr>
        <w:spacing w:after="160" w:line="259" w:lineRule="auto"/>
        <w:rPr>
          <w:rFonts w:asciiTheme="minorHAnsi" w:hAnsiTheme="minorHAnsi" w:cstheme="minorHAnsi"/>
          <w:b/>
          <w:szCs w:val="22"/>
        </w:rPr>
      </w:pPr>
      <w:r w:rsidRPr="00DA1080">
        <w:rPr>
          <w:rFonts w:asciiTheme="minorHAnsi" w:hAnsiTheme="minorHAnsi" w:cstheme="minorHAnsi"/>
          <w:b/>
          <w:szCs w:val="22"/>
        </w:rPr>
        <w:t>Our obligations as an employer</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We will use your particularly sensitive personal information in the following ways:</w:t>
      </w:r>
    </w:p>
    <w:p w:rsidR="00C475B3" w:rsidRPr="00DA1080" w:rsidRDefault="00C475B3" w:rsidP="00C475B3">
      <w:pPr>
        <w:pStyle w:val="ListParagraph"/>
        <w:numPr>
          <w:ilvl w:val="0"/>
          <w:numId w:val="15"/>
        </w:numPr>
        <w:spacing w:after="160" w:line="259" w:lineRule="auto"/>
        <w:rPr>
          <w:rFonts w:asciiTheme="minorHAnsi" w:hAnsiTheme="minorHAnsi" w:cstheme="minorHAnsi"/>
        </w:rPr>
      </w:pPr>
      <w:r w:rsidRPr="00DA1080">
        <w:rPr>
          <w:rFonts w:asciiTheme="minorHAnsi" w:hAnsiTheme="minorHAnsi" w:cstheme="minorHAnsi"/>
        </w:rPr>
        <w:t>We will use your information relating to leaves of absence which may include sickness absence or family related leaves, to comply with employment and other laws</w:t>
      </w:r>
    </w:p>
    <w:p w:rsidR="00C475B3" w:rsidRPr="00DA1080" w:rsidRDefault="00C475B3" w:rsidP="00C475B3">
      <w:pPr>
        <w:pStyle w:val="ListParagraph"/>
        <w:numPr>
          <w:ilvl w:val="0"/>
          <w:numId w:val="15"/>
        </w:numPr>
        <w:spacing w:after="160" w:line="259" w:lineRule="auto"/>
        <w:rPr>
          <w:rFonts w:asciiTheme="minorHAnsi" w:hAnsiTheme="minorHAnsi" w:cstheme="minorHAnsi"/>
        </w:rPr>
      </w:pPr>
      <w:r w:rsidRPr="00DA1080">
        <w:rPr>
          <w:rFonts w:asciiTheme="minorHAnsi" w:hAnsiTheme="minorHAnsi" w:cstheme="minorHAnsi"/>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rsidR="00C475B3" w:rsidRPr="00DA1080" w:rsidRDefault="00C475B3" w:rsidP="00C475B3">
      <w:pPr>
        <w:pStyle w:val="ListParagraph"/>
        <w:numPr>
          <w:ilvl w:val="0"/>
          <w:numId w:val="15"/>
        </w:numPr>
        <w:spacing w:after="160" w:line="259" w:lineRule="auto"/>
        <w:rPr>
          <w:rFonts w:asciiTheme="minorHAnsi" w:hAnsiTheme="minorHAnsi" w:cstheme="minorHAnsi"/>
        </w:rPr>
      </w:pPr>
      <w:r w:rsidRPr="00DA1080">
        <w:rPr>
          <w:rFonts w:asciiTheme="minorHAnsi" w:hAnsiTheme="minorHAnsi" w:cstheme="minorHAnsi"/>
        </w:rPr>
        <w:t>We will use information about your race or national or ethnic origin, religious, philosophical or moral beliefs, or your sexual life or sexual orientation, to ensure meaningful equal opportunity monitoring and reporting</w:t>
      </w:r>
      <w:r w:rsidR="00572980" w:rsidRPr="00DA1080">
        <w:rPr>
          <w:rFonts w:asciiTheme="minorHAnsi" w:hAnsiTheme="minorHAnsi" w:cstheme="minorHAnsi"/>
        </w:rPr>
        <w:t>.</w:t>
      </w:r>
    </w:p>
    <w:p w:rsidR="00572980" w:rsidRPr="00DA1080" w:rsidRDefault="00572980" w:rsidP="00572980">
      <w:pPr>
        <w:spacing w:after="160" w:line="259" w:lineRule="auto"/>
        <w:rPr>
          <w:rFonts w:asciiTheme="minorHAnsi" w:hAnsiTheme="minorHAnsi" w:cstheme="minorHAnsi"/>
          <w:b/>
          <w:szCs w:val="22"/>
        </w:rPr>
      </w:pPr>
      <w:r w:rsidRPr="00DA1080">
        <w:rPr>
          <w:rFonts w:asciiTheme="minorHAnsi" w:hAnsiTheme="minorHAnsi" w:cstheme="minorHAnsi"/>
          <w:b/>
          <w:szCs w:val="22"/>
        </w:rPr>
        <w:t>Do we need your consent?</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rsidR="00572980" w:rsidRPr="00DA1080" w:rsidRDefault="00572980" w:rsidP="00C475B3">
      <w:pPr>
        <w:rPr>
          <w:rFonts w:asciiTheme="minorHAnsi" w:hAnsiTheme="minorHAnsi" w:cstheme="minorHAnsi"/>
          <w:b/>
          <w:szCs w:val="22"/>
        </w:rPr>
      </w:pPr>
      <w:r w:rsidRPr="00DA1080">
        <w:rPr>
          <w:rFonts w:asciiTheme="minorHAnsi" w:hAnsiTheme="minorHAnsi" w:cstheme="minorHAnsi"/>
          <w:b/>
          <w:szCs w:val="22"/>
        </w:rPr>
        <w:t>Information about criminal convictions</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t>We may only use information relating to criminal convictions where the law allows us to do so.  This will usually be where such processing is necessary to carry out our obligations and provided we do so in line with our data protection policy.</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lastRenderedPageBreak/>
        <w:t>Less commonly, we may use information relating to criminal convictions where it is necessary in relation to legal claims, where it is necessary to protect your interests and you are not capable of giving your consent, or where you have already made the information public.</w:t>
      </w:r>
    </w:p>
    <w:p w:rsidR="00C475B3" w:rsidRPr="00DA1080" w:rsidRDefault="00C475B3" w:rsidP="00C475B3">
      <w:pPr>
        <w:spacing w:after="0"/>
        <w:rPr>
          <w:rFonts w:asciiTheme="minorHAnsi" w:hAnsiTheme="minorHAnsi" w:cstheme="minorHAnsi"/>
          <w:szCs w:val="22"/>
        </w:rPr>
      </w:pPr>
    </w:p>
    <w:p w:rsidR="00572980" w:rsidRPr="00DA1080" w:rsidRDefault="00572980" w:rsidP="00C475B3">
      <w:pPr>
        <w:spacing w:after="0"/>
        <w:rPr>
          <w:rFonts w:asciiTheme="minorHAnsi" w:hAnsiTheme="minorHAnsi" w:cstheme="minorHAnsi"/>
          <w:b/>
          <w:szCs w:val="22"/>
        </w:rPr>
      </w:pPr>
      <w:r w:rsidRPr="00DA1080">
        <w:rPr>
          <w:rFonts w:asciiTheme="minorHAnsi" w:hAnsiTheme="minorHAnsi" w:cstheme="minorHAnsi"/>
          <w:b/>
          <w:szCs w:val="22"/>
        </w:rPr>
        <w:t>Automated decision-making</w:t>
      </w:r>
    </w:p>
    <w:p w:rsidR="00572980" w:rsidRPr="00DA1080" w:rsidRDefault="00572980" w:rsidP="00C475B3">
      <w:pPr>
        <w:spacing w:after="0"/>
        <w:rPr>
          <w:rFonts w:asciiTheme="minorHAnsi" w:hAnsiTheme="minorHAnsi" w:cstheme="minorHAnsi"/>
          <w:b/>
          <w:szCs w:val="22"/>
        </w:rPr>
      </w:pPr>
    </w:p>
    <w:p w:rsidR="00C475B3" w:rsidRPr="00DA1080" w:rsidRDefault="00C475B3" w:rsidP="00452164">
      <w:pPr>
        <w:pStyle w:val="DPOBoxContent"/>
        <w:rPr>
          <w:rFonts w:cstheme="minorHAnsi"/>
          <w:szCs w:val="22"/>
        </w:rPr>
      </w:pPr>
      <w:r w:rsidRPr="00DA1080">
        <w:rPr>
          <w:rFonts w:cstheme="minorHAnsi"/>
          <w:szCs w:val="22"/>
        </w:rPr>
        <w:t>Automated decision-making takes place when an electronic system uses personal information to make a decision without human intervention.  We are allowed to use automated decision-making in the following circumstances:</w:t>
      </w:r>
    </w:p>
    <w:p w:rsidR="00C475B3" w:rsidRPr="00DA1080" w:rsidRDefault="00C475B3" w:rsidP="00C475B3">
      <w:pPr>
        <w:pStyle w:val="ListParagraph"/>
        <w:numPr>
          <w:ilvl w:val="0"/>
          <w:numId w:val="16"/>
        </w:numPr>
        <w:spacing w:after="160" w:line="259" w:lineRule="auto"/>
        <w:rPr>
          <w:rFonts w:asciiTheme="minorHAnsi" w:hAnsiTheme="minorHAnsi" w:cstheme="minorHAnsi"/>
        </w:rPr>
      </w:pPr>
      <w:r w:rsidRPr="00DA1080">
        <w:rPr>
          <w:rFonts w:asciiTheme="minorHAnsi" w:hAnsiTheme="minorHAnsi" w:cstheme="minorHAnsi"/>
        </w:rPr>
        <w:t>Where we have notified you of the decision and given you 21 days to request a reconsideration</w:t>
      </w:r>
    </w:p>
    <w:p w:rsidR="00C475B3" w:rsidRPr="00DA1080" w:rsidRDefault="00C475B3" w:rsidP="00C475B3">
      <w:pPr>
        <w:pStyle w:val="ListParagraph"/>
        <w:numPr>
          <w:ilvl w:val="0"/>
          <w:numId w:val="16"/>
        </w:numPr>
        <w:spacing w:after="160" w:line="259" w:lineRule="auto"/>
        <w:rPr>
          <w:rFonts w:asciiTheme="minorHAnsi" w:hAnsiTheme="minorHAnsi" w:cstheme="minorHAnsi"/>
        </w:rPr>
      </w:pPr>
      <w:r w:rsidRPr="00DA1080">
        <w:rPr>
          <w:rFonts w:asciiTheme="minorHAnsi" w:hAnsiTheme="minorHAnsi" w:cstheme="minorHAnsi"/>
        </w:rPr>
        <w:t>Where it is necessary to perform the contract with you and appropriate measures are in place to safeguard your rights</w:t>
      </w:r>
    </w:p>
    <w:p w:rsidR="00C475B3" w:rsidRPr="00DA1080" w:rsidRDefault="00C475B3" w:rsidP="00C475B3">
      <w:pPr>
        <w:pStyle w:val="ListParagraph"/>
        <w:numPr>
          <w:ilvl w:val="0"/>
          <w:numId w:val="16"/>
        </w:numPr>
        <w:spacing w:after="160" w:line="259" w:lineRule="auto"/>
        <w:rPr>
          <w:rFonts w:asciiTheme="minorHAnsi" w:hAnsiTheme="minorHAnsi" w:cstheme="minorHAnsi"/>
        </w:rPr>
      </w:pPr>
      <w:r w:rsidRPr="00DA1080">
        <w:rPr>
          <w:rFonts w:asciiTheme="minorHAnsi" w:hAnsiTheme="minorHAnsi" w:cstheme="minorHAnsi"/>
        </w:rPr>
        <w:t>In limited circumstances, with your explicit written consent and where appropriate measures are in place to safeguard your rights</w:t>
      </w:r>
    </w:p>
    <w:p w:rsidR="00C475B3" w:rsidRPr="00DA1080" w:rsidRDefault="00C475B3" w:rsidP="00452164">
      <w:pPr>
        <w:pStyle w:val="DPOBoxContent"/>
        <w:rPr>
          <w:rFonts w:cstheme="minorHAnsi"/>
          <w:szCs w:val="22"/>
        </w:rPr>
      </w:pPr>
      <w:r w:rsidRPr="00DA1080">
        <w:rPr>
          <w:rFonts w:cstheme="minorHAnsi"/>
          <w:szCs w:val="22"/>
        </w:rP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p w:rsidR="00C475B3" w:rsidRPr="00DA1080" w:rsidRDefault="00C475B3" w:rsidP="00452164">
      <w:pPr>
        <w:pStyle w:val="DPOBoxContent"/>
        <w:rPr>
          <w:rFonts w:cstheme="minorHAnsi"/>
          <w:szCs w:val="22"/>
        </w:rPr>
      </w:pPr>
      <w:r w:rsidRPr="00DA1080">
        <w:rPr>
          <w:rFonts w:cstheme="minorHAnsi"/>
          <w:szCs w:val="22"/>
        </w:rPr>
        <w:t>You will not be subject to decisions that will have a significant impact on you based solely on automated decision-making, unless we have a lawful basis for doing so and we have notified you.</w:t>
      </w:r>
    </w:p>
    <w:p w:rsidR="00572980" w:rsidRPr="00DA1080" w:rsidRDefault="00572980" w:rsidP="00452164">
      <w:pPr>
        <w:pStyle w:val="DPOBoxContent"/>
        <w:rPr>
          <w:rFonts w:cstheme="minorHAnsi"/>
          <w:b/>
          <w:szCs w:val="22"/>
        </w:rPr>
      </w:pPr>
      <w:r w:rsidRPr="00DA1080">
        <w:rPr>
          <w:rFonts w:cstheme="minorHAnsi"/>
          <w:b/>
          <w:szCs w:val="22"/>
        </w:rPr>
        <w:t>Data sharing</w:t>
      </w:r>
    </w:p>
    <w:p w:rsidR="00C475B3" w:rsidRPr="00DA1080" w:rsidRDefault="00C475B3" w:rsidP="00452164">
      <w:pPr>
        <w:pStyle w:val="DPOBoxContent"/>
        <w:rPr>
          <w:rFonts w:cstheme="minorHAnsi"/>
          <w:szCs w:val="22"/>
        </w:rPr>
      </w:pPr>
      <w:r w:rsidRPr="00DA1080">
        <w:rPr>
          <w:rFonts w:cstheme="minorHAnsi"/>
          <w:szCs w:val="22"/>
        </w:rPr>
        <w:t>We may have to share your data with third parties, including third-party service providers and other entities in the group.</w:t>
      </w:r>
    </w:p>
    <w:p w:rsidR="00C475B3" w:rsidRPr="00DA1080" w:rsidRDefault="00C475B3" w:rsidP="00452164">
      <w:pPr>
        <w:pStyle w:val="DPOBoxContent"/>
        <w:rPr>
          <w:rFonts w:cstheme="minorHAnsi"/>
          <w:szCs w:val="22"/>
        </w:rPr>
      </w:pPr>
      <w:r w:rsidRPr="00DA1080">
        <w:rPr>
          <w:rFonts w:cstheme="minorHAnsi"/>
          <w:szCs w:val="22"/>
        </w:rPr>
        <w:t>We require third parties to respect the security of your data and to treat it in accordance with the law.</w:t>
      </w:r>
    </w:p>
    <w:p w:rsidR="00572980" w:rsidRPr="00DA1080" w:rsidRDefault="00572980" w:rsidP="00452164">
      <w:pPr>
        <w:pStyle w:val="DPOBoxContent"/>
        <w:rPr>
          <w:rFonts w:cstheme="minorHAnsi"/>
          <w:b/>
          <w:szCs w:val="22"/>
        </w:rPr>
      </w:pPr>
      <w:r w:rsidRPr="00DA1080">
        <w:rPr>
          <w:rFonts w:cstheme="minorHAnsi"/>
          <w:b/>
          <w:szCs w:val="22"/>
        </w:rPr>
        <w:t>Why might my personal information be shared with third parties?</w:t>
      </w:r>
    </w:p>
    <w:p w:rsidR="00572980" w:rsidRPr="00DA1080" w:rsidRDefault="00C475B3" w:rsidP="00452164">
      <w:pPr>
        <w:pStyle w:val="DPOBoxContent"/>
        <w:rPr>
          <w:rFonts w:cstheme="minorHAnsi"/>
          <w:szCs w:val="22"/>
        </w:rPr>
      </w:pPr>
      <w:r w:rsidRPr="00DA1080">
        <w:rPr>
          <w:rFonts w:cstheme="minorHAnsi"/>
          <w:szCs w:val="22"/>
        </w:rPr>
        <w:t>We will share your personal information with third parties where required by law, where it is necessary to administer the working relationship with you or where we have another legitimate interest in doing so.</w:t>
      </w:r>
    </w:p>
    <w:p w:rsidR="00572980" w:rsidRPr="00DA1080" w:rsidRDefault="00572980" w:rsidP="00452164">
      <w:pPr>
        <w:pStyle w:val="DPOBoxContent"/>
        <w:rPr>
          <w:rFonts w:cstheme="minorHAnsi"/>
          <w:b/>
          <w:szCs w:val="22"/>
        </w:rPr>
      </w:pPr>
      <w:r w:rsidRPr="00DA1080">
        <w:rPr>
          <w:rFonts w:cstheme="minorHAnsi"/>
          <w:b/>
          <w:szCs w:val="22"/>
        </w:rPr>
        <w:t>Which third party service providers process my personal information?</w:t>
      </w:r>
    </w:p>
    <w:p w:rsidR="00780A98" w:rsidRDefault="00572980" w:rsidP="00572980">
      <w:pPr>
        <w:spacing w:after="0"/>
        <w:rPr>
          <w:rFonts w:asciiTheme="minorHAnsi" w:hAnsiTheme="minorHAnsi" w:cstheme="minorHAnsi"/>
          <w:szCs w:val="22"/>
        </w:rPr>
      </w:pPr>
      <w:r w:rsidRPr="00DA1080">
        <w:rPr>
          <w:rFonts w:asciiTheme="minorHAnsi" w:hAnsiTheme="minorHAnsi" w:cstheme="minorHAnsi"/>
          <w:szCs w:val="22"/>
        </w:rPr>
        <w:t xml:space="preserve"> </w:t>
      </w:r>
      <w:r w:rsidR="00C475B3" w:rsidRPr="00DA1080">
        <w:rPr>
          <w:rFonts w:asciiTheme="minorHAnsi" w:hAnsiTheme="minorHAnsi" w:cstheme="minorHAnsi"/>
          <w:szCs w:val="22"/>
        </w:rPr>
        <w:t>“Third parties” includes third-party service providers (including contractors and designated agents) and other entities</w:t>
      </w:r>
      <w:r w:rsidR="00780A98">
        <w:rPr>
          <w:rFonts w:asciiTheme="minorHAnsi" w:hAnsiTheme="minorHAnsi" w:cstheme="minorHAnsi"/>
          <w:szCs w:val="22"/>
        </w:rPr>
        <w:t>, for example the payroll service provided by Suffolk Association of Local Councils.</w:t>
      </w:r>
    </w:p>
    <w:p w:rsidR="00572980" w:rsidRPr="00DA1080" w:rsidRDefault="00780A98" w:rsidP="00572980">
      <w:pPr>
        <w:spacing w:after="0"/>
        <w:rPr>
          <w:rFonts w:asciiTheme="minorHAnsi" w:hAnsiTheme="minorHAnsi" w:cstheme="minorHAnsi"/>
          <w:kern w:val="28"/>
          <w:szCs w:val="22"/>
        </w:rPr>
      </w:pPr>
      <w:r w:rsidRPr="00DA1080">
        <w:rPr>
          <w:rFonts w:asciiTheme="minorHAnsi" w:hAnsiTheme="minorHAnsi" w:cstheme="minorHAnsi"/>
          <w:kern w:val="28"/>
          <w:szCs w:val="22"/>
        </w:rPr>
        <w:t xml:space="preserve"> </w:t>
      </w:r>
    </w:p>
    <w:p w:rsidR="00572980" w:rsidRPr="00DA1080" w:rsidRDefault="00572980" w:rsidP="00572980">
      <w:pPr>
        <w:spacing w:after="0"/>
        <w:rPr>
          <w:rFonts w:asciiTheme="minorHAnsi" w:hAnsiTheme="minorHAnsi" w:cstheme="minorHAnsi"/>
          <w:b/>
          <w:kern w:val="28"/>
          <w:szCs w:val="22"/>
        </w:rPr>
      </w:pPr>
      <w:r w:rsidRPr="00DA1080">
        <w:rPr>
          <w:rFonts w:asciiTheme="minorHAnsi" w:hAnsiTheme="minorHAnsi" w:cstheme="minorHAnsi"/>
          <w:b/>
          <w:kern w:val="28"/>
          <w:szCs w:val="22"/>
        </w:rPr>
        <w:t>How secure is my information with third party service providers?</w:t>
      </w:r>
    </w:p>
    <w:p w:rsidR="00572980" w:rsidRPr="00DA1080" w:rsidRDefault="00572980" w:rsidP="00572980">
      <w:pPr>
        <w:spacing w:after="0"/>
        <w:rPr>
          <w:rFonts w:asciiTheme="minorHAnsi" w:hAnsiTheme="minorHAnsi" w:cstheme="minorHAnsi"/>
          <w:b/>
          <w:kern w:val="28"/>
          <w:szCs w:val="22"/>
        </w:rPr>
      </w:pPr>
    </w:p>
    <w:p w:rsidR="00C475B3" w:rsidRPr="00DA1080" w:rsidRDefault="00C475B3" w:rsidP="00452164">
      <w:pPr>
        <w:pStyle w:val="DPOBoxContent"/>
        <w:rPr>
          <w:rFonts w:cstheme="minorHAnsi"/>
          <w:szCs w:val="22"/>
        </w:rPr>
      </w:pPr>
      <w:r w:rsidRPr="00DA1080">
        <w:rPr>
          <w:rFonts w:cstheme="minorHAnsi"/>
          <w:szCs w:val="22"/>
        </w:rPr>
        <w:t>All of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572980" w:rsidRPr="00DA1080" w:rsidRDefault="00572980" w:rsidP="00452164">
      <w:pPr>
        <w:pStyle w:val="DPOBoxContent"/>
        <w:rPr>
          <w:rFonts w:cstheme="minorHAnsi"/>
          <w:b/>
          <w:szCs w:val="22"/>
        </w:rPr>
      </w:pPr>
      <w:r w:rsidRPr="00DA1080">
        <w:rPr>
          <w:rFonts w:cstheme="minorHAnsi"/>
          <w:b/>
          <w:szCs w:val="22"/>
        </w:rPr>
        <w:t>Data security</w:t>
      </w:r>
    </w:p>
    <w:p w:rsidR="00C475B3" w:rsidRPr="00DA1080" w:rsidRDefault="00C475B3" w:rsidP="00C475B3">
      <w:pPr>
        <w:spacing w:after="0"/>
        <w:rPr>
          <w:rFonts w:asciiTheme="minorHAnsi" w:hAnsiTheme="minorHAnsi" w:cstheme="minorHAnsi"/>
          <w:b/>
          <w:szCs w:val="22"/>
        </w:rPr>
      </w:pPr>
    </w:p>
    <w:p w:rsidR="00C475B3" w:rsidRPr="00DA1080" w:rsidRDefault="00C475B3" w:rsidP="00452164">
      <w:pPr>
        <w:pStyle w:val="DPOBoxContent"/>
        <w:rPr>
          <w:rFonts w:cstheme="minorHAnsi"/>
          <w:szCs w:val="22"/>
        </w:rPr>
      </w:pPr>
      <w:r w:rsidRPr="00DA1080">
        <w:rPr>
          <w:rFonts w:cstheme="minorHAnsi"/>
          <w:szCs w:val="22"/>
        </w:rPr>
        <w:lastRenderedPageBreak/>
        <w:t>We have put in place measures to protect the security of your information.  Details of these measures are available on request.</w:t>
      </w:r>
    </w:p>
    <w:p w:rsidR="00C475B3" w:rsidRPr="00DA1080" w:rsidRDefault="00C475B3" w:rsidP="00452164">
      <w:pPr>
        <w:pStyle w:val="DPOBoxContent"/>
        <w:rPr>
          <w:rFonts w:cstheme="minorHAnsi"/>
          <w:szCs w:val="22"/>
        </w:rPr>
      </w:pPr>
      <w:r w:rsidRPr="00DA1080">
        <w:rPr>
          <w:rFonts w:cstheme="minorHAnsi"/>
          <w:szCs w:val="22"/>
        </w:rPr>
        <w:t>Third parties will only process your personal information on our instructions and where they have agreed to treat the information confidentially and to keep it secure.</w:t>
      </w:r>
    </w:p>
    <w:p w:rsidR="00C475B3" w:rsidRPr="00DA1080" w:rsidRDefault="00C475B3" w:rsidP="00452164">
      <w:pPr>
        <w:pStyle w:val="DPOBoxContent"/>
        <w:rPr>
          <w:rFonts w:cstheme="minorHAnsi"/>
          <w:szCs w:val="22"/>
        </w:rPr>
      </w:pPr>
      <w:r w:rsidRPr="00DA1080">
        <w:rPr>
          <w:rFonts w:cstheme="minorHAnsi"/>
          <w:szCs w:val="22"/>
        </w:rPr>
        <w:t>We have put in place appropriate security measures to prevent your personal information from being accidently lost, used or accessed in an unauthorised way, altered or disclosed.  In addition, we limit access to our personal information to those employees, agents, contractors and other third parties who have a business need to know.  They will only process your personal information on our instructions and they are subject to a duty of confidentiality.</w:t>
      </w:r>
    </w:p>
    <w:p w:rsidR="00C475B3" w:rsidRPr="00DA1080" w:rsidRDefault="00C475B3" w:rsidP="00452164">
      <w:pPr>
        <w:pStyle w:val="DPOBoxContent"/>
        <w:rPr>
          <w:rFonts w:cstheme="minorHAnsi"/>
          <w:szCs w:val="22"/>
        </w:rPr>
      </w:pPr>
      <w:r w:rsidRPr="00DA1080">
        <w:rPr>
          <w:rFonts w:cstheme="minorHAnsi"/>
          <w:szCs w:val="22"/>
        </w:rPr>
        <w:t>We have put in place procedures to deal with any suspected data security breaches and will notify you and any applicable regulator of a suspected breach where we are legally required to do so.</w:t>
      </w:r>
    </w:p>
    <w:p w:rsidR="00572980" w:rsidRPr="00DA1080" w:rsidRDefault="00572980" w:rsidP="00452164">
      <w:pPr>
        <w:pStyle w:val="DPOBoxContent"/>
        <w:rPr>
          <w:rFonts w:cstheme="minorHAnsi"/>
          <w:b/>
          <w:szCs w:val="22"/>
        </w:rPr>
      </w:pPr>
      <w:r w:rsidRPr="00DA1080">
        <w:rPr>
          <w:rFonts w:cstheme="minorHAnsi"/>
          <w:b/>
          <w:szCs w:val="22"/>
        </w:rPr>
        <w:t>Data retention</w:t>
      </w:r>
    </w:p>
    <w:p w:rsidR="00C475B3" w:rsidRPr="00DA1080" w:rsidRDefault="00C475B3" w:rsidP="00452164">
      <w:pPr>
        <w:pStyle w:val="DPOBoxContent"/>
        <w:rPr>
          <w:rFonts w:cstheme="minorHAnsi"/>
          <w:szCs w:val="22"/>
        </w:rPr>
      </w:pPr>
      <w:r w:rsidRPr="00DA1080">
        <w:rPr>
          <w:rFonts w:cstheme="minorHAnsi"/>
          <w:szCs w:val="22"/>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w:t>
      </w:r>
      <w:r w:rsidR="00EA227A" w:rsidRPr="00DA1080">
        <w:rPr>
          <w:rFonts w:cstheme="minorHAnsi"/>
          <w:szCs w:val="22"/>
        </w:rPr>
        <w:t>the Parish Council Clerk</w:t>
      </w:r>
      <w:r w:rsidRPr="00DA1080">
        <w:rPr>
          <w:rFonts w:cstheme="minorHAnsi"/>
          <w:szCs w:val="22"/>
        </w:rPr>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572980" w:rsidRPr="00DA1080" w:rsidRDefault="00572980" w:rsidP="00452164">
      <w:pPr>
        <w:pStyle w:val="DPOBoxContent"/>
        <w:rPr>
          <w:rFonts w:cstheme="minorHAnsi"/>
          <w:b/>
          <w:szCs w:val="22"/>
        </w:rPr>
      </w:pPr>
      <w:r w:rsidRPr="00DA1080">
        <w:rPr>
          <w:rFonts w:cstheme="minorHAnsi"/>
          <w:b/>
          <w:szCs w:val="22"/>
        </w:rPr>
        <w:t>Rights of access, correction, erasure and restriction</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t>It is important that the personal information we hold about you is accurate and current.  Please keep us informed if your personal information changes during your employment with us.</w:t>
      </w:r>
    </w:p>
    <w:p w:rsidR="00C475B3" w:rsidRPr="00DA1080" w:rsidRDefault="00C475B3" w:rsidP="00C475B3">
      <w:pPr>
        <w:spacing w:after="0"/>
        <w:rPr>
          <w:rFonts w:asciiTheme="minorHAnsi" w:hAnsiTheme="minorHAnsi" w:cstheme="minorHAnsi"/>
          <w:szCs w:val="22"/>
        </w:rPr>
      </w:pPr>
    </w:p>
    <w:p w:rsidR="00C475B3" w:rsidRPr="00DA1080" w:rsidRDefault="00C475B3" w:rsidP="00C475B3">
      <w:pPr>
        <w:spacing w:after="0"/>
        <w:rPr>
          <w:rFonts w:asciiTheme="minorHAnsi" w:hAnsiTheme="minorHAnsi" w:cstheme="minorHAnsi"/>
          <w:b/>
          <w:szCs w:val="22"/>
        </w:rPr>
      </w:pPr>
      <w:r w:rsidRPr="00DA1080">
        <w:rPr>
          <w:rFonts w:asciiTheme="minorHAnsi" w:hAnsiTheme="minorHAnsi" w:cstheme="minorHAnsi"/>
          <w:b/>
          <w:szCs w:val="22"/>
        </w:rPr>
        <w:t>Your right in connection with personal information</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t>Under certain circumstances, by law you have the right to:</w:t>
      </w:r>
    </w:p>
    <w:p w:rsidR="00C475B3" w:rsidRPr="00DA1080" w:rsidRDefault="00C475B3" w:rsidP="00C475B3">
      <w:pPr>
        <w:spacing w:after="0"/>
        <w:rPr>
          <w:rFonts w:asciiTheme="minorHAnsi" w:hAnsiTheme="minorHAnsi" w:cstheme="minorHAnsi"/>
          <w:szCs w:val="22"/>
        </w:rPr>
      </w:pP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b/>
          <w:szCs w:val="22"/>
        </w:rPr>
        <w:t>Request access</w:t>
      </w:r>
      <w:r w:rsidRPr="00DA1080">
        <w:rPr>
          <w:rFonts w:asciiTheme="minorHAnsi" w:hAnsiTheme="minorHAnsi" w:cstheme="minorHAnsi"/>
          <w:szCs w:val="22"/>
        </w:rPr>
        <w:t xml:space="preserve"> to your personal information (commonly known as a “data subject access request”).  This enables you to receive a copy of the personal information we hold about you and to check that we are lawfully processing it.</w:t>
      </w:r>
    </w:p>
    <w:p w:rsidR="00C475B3" w:rsidRPr="00DA1080" w:rsidRDefault="00C475B3" w:rsidP="00C475B3">
      <w:pPr>
        <w:spacing w:after="0"/>
        <w:rPr>
          <w:rFonts w:asciiTheme="minorHAnsi" w:hAnsiTheme="minorHAnsi" w:cstheme="minorHAnsi"/>
          <w:szCs w:val="22"/>
        </w:rPr>
      </w:pPr>
    </w:p>
    <w:p w:rsidR="00C475B3" w:rsidRPr="00DA1080" w:rsidRDefault="00C475B3" w:rsidP="00C475B3">
      <w:pPr>
        <w:rPr>
          <w:rFonts w:asciiTheme="minorHAnsi" w:hAnsiTheme="minorHAnsi" w:cstheme="minorHAnsi"/>
          <w:szCs w:val="22"/>
        </w:rPr>
      </w:pPr>
      <w:r w:rsidRPr="00DA1080">
        <w:rPr>
          <w:rFonts w:asciiTheme="minorHAnsi" w:hAnsiTheme="minorHAnsi" w:cstheme="minorHAnsi"/>
          <w:b/>
          <w:szCs w:val="22"/>
        </w:rPr>
        <w:t>Request correction</w:t>
      </w:r>
      <w:r w:rsidRPr="00DA1080">
        <w:rPr>
          <w:rFonts w:asciiTheme="minorHAnsi" w:hAnsiTheme="minorHAnsi" w:cstheme="minorHAnsi"/>
          <w:szCs w:val="22"/>
        </w:rPr>
        <w:t xml:space="preserve"> of the personal information that we hold about you.  This enables you to have any incomplete or inaccurate information we hold about you corrected.</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b/>
          <w:szCs w:val="22"/>
        </w:rPr>
        <w:t>Request erasure</w:t>
      </w:r>
      <w:r w:rsidRPr="00DA1080">
        <w:rPr>
          <w:rFonts w:asciiTheme="minorHAnsi" w:hAnsiTheme="minorHAnsi" w:cstheme="minorHAnsi"/>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your have exercised your right to object to processing.</w:t>
      </w:r>
    </w:p>
    <w:p w:rsidR="00C475B3" w:rsidRPr="00DA1080" w:rsidRDefault="00C475B3" w:rsidP="00572980">
      <w:pPr>
        <w:spacing w:after="0"/>
        <w:rPr>
          <w:rFonts w:asciiTheme="minorHAnsi" w:hAnsiTheme="minorHAnsi" w:cstheme="minorHAnsi"/>
          <w:b/>
          <w:szCs w:val="22"/>
        </w:rPr>
      </w:pPr>
      <w:r w:rsidRPr="00DA1080">
        <w:rPr>
          <w:rFonts w:asciiTheme="minorHAnsi" w:hAnsiTheme="minorHAnsi" w:cstheme="minorHAnsi"/>
          <w:b/>
          <w:szCs w:val="22"/>
        </w:rPr>
        <w:t>Object to processing</w:t>
      </w:r>
      <w:r w:rsidRPr="00DA1080">
        <w:rPr>
          <w:rFonts w:asciiTheme="minorHAnsi" w:hAnsiTheme="minorHAnsi" w:cstheme="minorHAnsi"/>
          <w:szCs w:val="22"/>
        </w:rPr>
        <w:t xml:space="preserve"> of your personal information where we are relying on a legitimate interest (or those of a third party) and there is something about your situation which makes you want to object to processing on this ground.  You also have the right to object where we are processing your personal information for direct marketing purposes.</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b/>
          <w:szCs w:val="22"/>
        </w:rPr>
        <w:t xml:space="preserve">Request the restriction of processing </w:t>
      </w:r>
      <w:r w:rsidRPr="00DA1080">
        <w:rPr>
          <w:rFonts w:asciiTheme="minorHAnsi" w:hAnsiTheme="minorHAnsi" w:cstheme="minorHAnsi"/>
          <w:szCs w:val="22"/>
        </w:rPr>
        <w:t>of your personal information.  This enables you to ask us to suspend the processing of personal information about you.</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b/>
          <w:szCs w:val="22"/>
        </w:rPr>
        <w:t xml:space="preserve">Request the transfer </w:t>
      </w:r>
      <w:r w:rsidRPr="00DA1080">
        <w:rPr>
          <w:rFonts w:asciiTheme="minorHAnsi" w:hAnsiTheme="minorHAnsi" w:cstheme="minorHAnsi"/>
          <w:szCs w:val="22"/>
        </w:rPr>
        <w:t>of your personal information to another party.</w:t>
      </w:r>
    </w:p>
    <w:p w:rsidR="00C475B3" w:rsidRPr="00DA1080" w:rsidRDefault="00C475B3" w:rsidP="00C475B3">
      <w:pPr>
        <w:rPr>
          <w:rFonts w:asciiTheme="minorHAnsi" w:hAnsiTheme="minorHAnsi" w:cstheme="minorHAnsi"/>
          <w:szCs w:val="22"/>
        </w:rPr>
      </w:pPr>
      <w:r w:rsidRPr="00DA1080">
        <w:rPr>
          <w:rFonts w:asciiTheme="minorHAnsi" w:hAnsiTheme="minorHAnsi" w:cstheme="minorHAnsi"/>
          <w:szCs w:val="22"/>
        </w:rPr>
        <w:lastRenderedPageBreak/>
        <w:t xml:space="preserve">If you want to review, verify, correct or request erasure of your personal information, object to the processing of your personal data, or request that we transfer a copy of your personal information to another party please contact </w:t>
      </w:r>
      <w:r w:rsidR="00086AAF" w:rsidRPr="00DA1080">
        <w:rPr>
          <w:rFonts w:asciiTheme="minorHAnsi" w:hAnsiTheme="minorHAnsi" w:cstheme="minorHAnsi"/>
          <w:szCs w:val="22"/>
        </w:rPr>
        <w:t>the Chair of the Council</w:t>
      </w:r>
      <w:r w:rsidRPr="00DA1080">
        <w:rPr>
          <w:rFonts w:asciiTheme="minorHAnsi" w:hAnsiTheme="minorHAnsi" w:cstheme="minorHAnsi"/>
          <w:szCs w:val="22"/>
        </w:rPr>
        <w:t xml:space="preserve"> in writing.</w:t>
      </w:r>
    </w:p>
    <w:p w:rsidR="00572980" w:rsidRPr="00DA1080" w:rsidRDefault="00572980" w:rsidP="00C475B3">
      <w:pPr>
        <w:rPr>
          <w:rFonts w:asciiTheme="minorHAnsi" w:hAnsiTheme="minorHAnsi" w:cstheme="minorHAnsi"/>
          <w:b/>
          <w:szCs w:val="22"/>
        </w:rPr>
      </w:pPr>
      <w:r w:rsidRPr="00DA1080">
        <w:rPr>
          <w:rFonts w:asciiTheme="minorHAnsi" w:hAnsiTheme="minorHAnsi" w:cstheme="minorHAnsi"/>
          <w:b/>
          <w:szCs w:val="22"/>
        </w:rPr>
        <w:t>What we may need from you</w:t>
      </w:r>
    </w:p>
    <w:p w:rsidR="00C475B3" w:rsidRPr="00DA1080" w:rsidRDefault="00C475B3" w:rsidP="00DC383B">
      <w:pPr>
        <w:pStyle w:val="DPOBoxContent"/>
        <w:rPr>
          <w:rFonts w:cstheme="minorHAnsi"/>
          <w:szCs w:val="22"/>
        </w:rPr>
      </w:pPr>
      <w:r w:rsidRPr="00DA1080">
        <w:rPr>
          <w:rFonts w:cstheme="minorHAnsi"/>
          <w:szCs w:val="22"/>
        </w:rPr>
        <w:t>We may need to request specific information from you to help us confirm your identity and ensure your right to access the information.  This is another appropriate security measure to ensure that personal information is not disclosed to any person who has no right to receive it.</w:t>
      </w:r>
    </w:p>
    <w:p w:rsidR="00572980" w:rsidRPr="00DA1080" w:rsidRDefault="00572980" w:rsidP="00DC383B">
      <w:pPr>
        <w:pStyle w:val="DPOBoxContent"/>
        <w:rPr>
          <w:rFonts w:cstheme="minorHAnsi"/>
          <w:b/>
          <w:szCs w:val="22"/>
        </w:rPr>
      </w:pPr>
      <w:r w:rsidRPr="00DA1080">
        <w:rPr>
          <w:rFonts w:cstheme="minorHAnsi"/>
          <w:b/>
          <w:szCs w:val="22"/>
        </w:rPr>
        <w:t>Right to withdraw consent</w:t>
      </w:r>
    </w:p>
    <w:p w:rsidR="00C475B3" w:rsidRPr="00DA1080" w:rsidRDefault="00C475B3" w:rsidP="00C475B3">
      <w:pPr>
        <w:spacing w:after="0"/>
        <w:rPr>
          <w:rFonts w:asciiTheme="minorHAnsi" w:hAnsiTheme="minorHAnsi" w:cstheme="minorHAnsi"/>
          <w:szCs w:val="22"/>
        </w:rPr>
      </w:pPr>
      <w:r w:rsidRPr="00DA1080">
        <w:rPr>
          <w:rFonts w:asciiTheme="minorHAnsi" w:hAnsiTheme="minorHAnsi" w:cstheme="minorHAnsi"/>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EA227A" w:rsidRPr="00DA1080">
        <w:rPr>
          <w:rFonts w:asciiTheme="minorHAnsi" w:hAnsiTheme="minorHAnsi" w:cstheme="minorHAnsi"/>
          <w:szCs w:val="22"/>
        </w:rPr>
        <w:t>the Parish Council Clerk.</w:t>
      </w:r>
    </w:p>
    <w:p w:rsidR="00572980" w:rsidRPr="00DA1080" w:rsidRDefault="00572980" w:rsidP="00C475B3">
      <w:pPr>
        <w:spacing w:after="0"/>
        <w:rPr>
          <w:rFonts w:asciiTheme="minorHAnsi" w:hAnsiTheme="minorHAnsi" w:cstheme="minorHAnsi"/>
          <w:szCs w:val="22"/>
        </w:rPr>
      </w:pPr>
    </w:p>
    <w:p w:rsidR="00572980" w:rsidRPr="00DA1080" w:rsidRDefault="00572980" w:rsidP="00C475B3">
      <w:pPr>
        <w:spacing w:after="0"/>
        <w:rPr>
          <w:rFonts w:asciiTheme="minorHAnsi" w:hAnsiTheme="minorHAnsi" w:cstheme="minorHAnsi"/>
          <w:b/>
          <w:szCs w:val="22"/>
        </w:rPr>
      </w:pPr>
      <w:r w:rsidRPr="00DA1080">
        <w:rPr>
          <w:rFonts w:asciiTheme="minorHAnsi" w:hAnsiTheme="minorHAnsi" w:cstheme="minorHAnsi"/>
          <w:b/>
          <w:szCs w:val="22"/>
        </w:rPr>
        <w:t>Changes to this privacy notice</w:t>
      </w:r>
    </w:p>
    <w:p w:rsidR="00C475B3" w:rsidRDefault="00C475B3" w:rsidP="00572980">
      <w:pPr>
        <w:spacing w:after="0"/>
        <w:rPr>
          <w:rFonts w:asciiTheme="minorHAnsi" w:hAnsiTheme="minorHAnsi" w:cstheme="minorHAnsi"/>
          <w:szCs w:val="22"/>
        </w:rPr>
      </w:pPr>
      <w:r w:rsidRPr="00DA1080">
        <w:rPr>
          <w:rFonts w:asciiTheme="minorHAnsi" w:hAnsiTheme="minorHAnsi" w:cstheme="minorHAnsi"/>
          <w:szCs w:val="22"/>
        </w:rPr>
        <w:t>We reserve the right to update this privacy notice at any time, and we will provide you with a new privacy notice when we make any substantial updates.</w:t>
      </w:r>
    </w:p>
    <w:p w:rsidR="00DA1080" w:rsidRDefault="00DA1080" w:rsidP="00572980">
      <w:pPr>
        <w:spacing w:after="0"/>
        <w:rPr>
          <w:rFonts w:asciiTheme="minorHAnsi" w:hAnsiTheme="minorHAnsi" w:cstheme="minorHAnsi"/>
          <w:szCs w:val="22"/>
        </w:rPr>
      </w:pPr>
    </w:p>
    <w:p w:rsidR="00DA1080" w:rsidRPr="00DA1080" w:rsidRDefault="00DA1080" w:rsidP="00572980">
      <w:pPr>
        <w:spacing w:after="0"/>
        <w:rPr>
          <w:rFonts w:asciiTheme="minorHAnsi" w:hAnsiTheme="minorHAnsi" w:cstheme="minorHAnsi"/>
          <w:kern w:val="28"/>
          <w:szCs w:val="22"/>
        </w:rPr>
      </w:pPr>
    </w:p>
    <w:p w:rsidR="00C475B3" w:rsidRPr="00DA1080" w:rsidRDefault="00C475B3" w:rsidP="00C475B3">
      <w:pPr>
        <w:rPr>
          <w:rFonts w:asciiTheme="minorHAnsi" w:hAnsiTheme="minorHAnsi" w:cstheme="minorHAnsi"/>
          <w:szCs w:val="22"/>
        </w:rPr>
      </w:pPr>
    </w:p>
    <w:p w:rsidR="00DA1080" w:rsidRDefault="00C475B3" w:rsidP="00C475B3">
      <w:pPr>
        <w:rPr>
          <w:rFonts w:asciiTheme="minorHAnsi" w:hAnsiTheme="minorHAnsi" w:cstheme="minorHAnsi"/>
          <w:szCs w:val="22"/>
        </w:rPr>
      </w:pPr>
      <w:r w:rsidRPr="00DA1080">
        <w:rPr>
          <w:rFonts w:asciiTheme="minorHAnsi" w:hAnsiTheme="minorHAnsi" w:cstheme="minorHAnsi"/>
          <w:szCs w:val="22"/>
        </w:rPr>
        <w:t xml:space="preserve">I __________________________ (employee / worker / contractor name), acknowledge that on </w:t>
      </w:r>
    </w:p>
    <w:p w:rsidR="00DA1080" w:rsidRDefault="00C475B3" w:rsidP="00C475B3">
      <w:pPr>
        <w:rPr>
          <w:rFonts w:asciiTheme="minorHAnsi" w:hAnsiTheme="minorHAnsi" w:cstheme="minorHAnsi"/>
          <w:szCs w:val="22"/>
        </w:rPr>
      </w:pPr>
      <w:r w:rsidRPr="00DA1080">
        <w:rPr>
          <w:rFonts w:asciiTheme="minorHAnsi" w:hAnsiTheme="minorHAnsi" w:cstheme="minorHAnsi"/>
          <w:szCs w:val="22"/>
        </w:rPr>
        <w:t>_________________ (date), I received a copy of</w:t>
      </w:r>
      <w:r w:rsidR="00EA227A" w:rsidRPr="00DA1080">
        <w:rPr>
          <w:rFonts w:asciiTheme="minorHAnsi" w:hAnsiTheme="minorHAnsi" w:cstheme="minorHAnsi"/>
          <w:szCs w:val="22"/>
        </w:rPr>
        <w:t xml:space="preserve"> Shadingfield, Sotterley, Willingham &amp; Ellough </w:t>
      </w:r>
    </w:p>
    <w:p w:rsidR="00C475B3" w:rsidRPr="00DA1080" w:rsidRDefault="00EA227A" w:rsidP="00C475B3">
      <w:pPr>
        <w:rPr>
          <w:rFonts w:asciiTheme="minorHAnsi" w:hAnsiTheme="minorHAnsi" w:cstheme="minorHAnsi"/>
          <w:szCs w:val="22"/>
        </w:rPr>
      </w:pPr>
      <w:r w:rsidRPr="00DA1080">
        <w:rPr>
          <w:rFonts w:asciiTheme="minorHAnsi" w:hAnsiTheme="minorHAnsi" w:cstheme="minorHAnsi"/>
          <w:szCs w:val="22"/>
        </w:rPr>
        <w:t>Joint Parish Council</w:t>
      </w:r>
      <w:r w:rsidR="00C475B3" w:rsidRPr="00DA1080">
        <w:rPr>
          <w:rFonts w:asciiTheme="minorHAnsi" w:hAnsiTheme="minorHAnsi" w:cstheme="minorHAnsi"/>
          <w:szCs w:val="22"/>
        </w:rPr>
        <w:t xml:space="preserve">  privacy notice for employees and that I have read and understood it.</w:t>
      </w:r>
    </w:p>
    <w:p w:rsidR="00E462F6" w:rsidRDefault="00C475B3" w:rsidP="00572980">
      <w:pPr>
        <w:rPr>
          <w:rFonts w:asciiTheme="minorHAnsi" w:hAnsiTheme="minorHAnsi" w:cstheme="minorHAnsi"/>
          <w:szCs w:val="22"/>
        </w:rPr>
      </w:pPr>
      <w:r w:rsidRPr="00DA1080">
        <w:rPr>
          <w:rFonts w:asciiTheme="minorHAnsi" w:hAnsiTheme="minorHAnsi" w:cstheme="minorHAnsi"/>
          <w:szCs w:val="22"/>
        </w:rPr>
        <w:t>Signature</w:t>
      </w:r>
      <w:bookmarkStart w:id="3" w:name="_GoBack"/>
      <w:bookmarkEnd w:id="3"/>
    </w:p>
    <w:p w:rsidR="001A05F9" w:rsidRDefault="001A05F9" w:rsidP="00572980">
      <w:pPr>
        <w:rPr>
          <w:rFonts w:asciiTheme="minorHAnsi" w:hAnsiTheme="minorHAnsi" w:cstheme="minorHAnsi"/>
          <w:szCs w:val="22"/>
        </w:rPr>
      </w:pPr>
    </w:p>
    <w:p w:rsidR="000C5B10" w:rsidRPr="00C67258" w:rsidRDefault="000C5B10" w:rsidP="000C5B10">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2"/>
        <w:gridCol w:w="4502"/>
      </w:tblGrid>
      <w:tr w:rsidR="000C5B10" w:rsidRPr="002E6FBD" w:rsidTr="0014146E">
        <w:tc>
          <w:tcPr>
            <w:tcW w:w="4621" w:type="dxa"/>
          </w:tcPr>
          <w:p w:rsidR="000C5B10" w:rsidRPr="002E6FBD" w:rsidRDefault="000C5B10" w:rsidP="0014146E">
            <w:pPr>
              <w:rPr>
                <w:rFonts w:cs="Calibri"/>
                <w:sz w:val="21"/>
                <w:szCs w:val="21"/>
              </w:rPr>
            </w:pPr>
            <w:r w:rsidRPr="002E6FBD">
              <w:rPr>
                <w:rFonts w:cs="Calibri"/>
                <w:sz w:val="21"/>
                <w:szCs w:val="21"/>
              </w:rPr>
              <w:t xml:space="preserve">Date of adoption:  </w:t>
            </w:r>
            <w:r>
              <w:rPr>
                <w:rFonts w:cs="Calibri"/>
                <w:sz w:val="21"/>
                <w:szCs w:val="21"/>
              </w:rPr>
              <w:t>26 July 2023</w:t>
            </w:r>
          </w:p>
        </w:tc>
        <w:tc>
          <w:tcPr>
            <w:tcW w:w="4621" w:type="dxa"/>
          </w:tcPr>
          <w:p w:rsidR="000C5B10" w:rsidRPr="002E6FBD" w:rsidRDefault="000C5B10" w:rsidP="0014146E">
            <w:pPr>
              <w:rPr>
                <w:rFonts w:cs="Calibri"/>
                <w:sz w:val="21"/>
                <w:szCs w:val="21"/>
              </w:rPr>
            </w:pPr>
            <w:r w:rsidRPr="002E6FBD">
              <w:rPr>
                <w:rFonts w:cs="Calibri"/>
                <w:sz w:val="21"/>
                <w:szCs w:val="21"/>
              </w:rPr>
              <w:t>Chair</w:t>
            </w:r>
            <w:r>
              <w:rPr>
                <w:rFonts w:cs="Calibri"/>
                <w:sz w:val="21"/>
                <w:szCs w:val="21"/>
              </w:rPr>
              <w:t>:  C Ellis</w:t>
            </w:r>
          </w:p>
        </w:tc>
      </w:tr>
      <w:tr w:rsidR="000C5B10" w:rsidRPr="002E6FBD" w:rsidTr="0014146E">
        <w:tc>
          <w:tcPr>
            <w:tcW w:w="4621" w:type="dxa"/>
          </w:tcPr>
          <w:p w:rsidR="000C5B10" w:rsidRPr="002E6FBD" w:rsidRDefault="000C5B10" w:rsidP="0014146E">
            <w:pPr>
              <w:rPr>
                <w:rFonts w:cs="Calibri"/>
                <w:sz w:val="21"/>
                <w:szCs w:val="21"/>
              </w:rPr>
            </w:pPr>
            <w:r w:rsidRPr="002E6FBD">
              <w:rPr>
                <w:rFonts w:cs="Calibri"/>
                <w:sz w:val="21"/>
                <w:szCs w:val="21"/>
              </w:rPr>
              <w:t>Date of next review:</w:t>
            </w:r>
            <w:r>
              <w:rPr>
                <w:rFonts w:cs="Calibri"/>
                <w:sz w:val="21"/>
                <w:szCs w:val="21"/>
              </w:rPr>
              <w:t xml:space="preserve">  2025</w:t>
            </w:r>
          </w:p>
        </w:tc>
        <w:tc>
          <w:tcPr>
            <w:tcW w:w="4621" w:type="dxa"/>
          </w:tcPr>
          <w:p w:rsidR="000C5B10" w:rsidRPr="002E6FBD" w:rsidRDefault="000C5B10" w:rsidP="0014146E">
            <w:pPr>
              <w:rPr>
                <w:rFonts w:cs="Calibri"/>
                <w:sz w:val="21"/>
                <w:szCs w:val="21"/>
              </w:rPr>
            </w:pPr>
            <w:r w:rsidRPr="002E6FBD">
              <w:rPr>
                <w:rFonts w:cs="Calibri"/>
                <w:sz w:val="21"/>
                <w:szCs w:val="21"/>
              </w:rPr>
              <w:t>Clerk</w:t>
            </w:r>
            <w:r>
              <w:rPr>
                <w:rFonts w:cs="Calibri"/>
                <w:sz w:val="21"/>
                <w:szCs w:val="21"/>
              </w:rPr>
              <w:t>:  S C Blackburn</w:t>
            </w:r>
          </w:p>
        </w:tc>
      </w:tr>
    </w:tbl>
    <w:p w:rsidR="001A05F9" w:rsidRPr="00DA1080" w:rsidRDefault="001A05F9" w:rsidP="00572980">
      <w:pPr>
        <w:rPr>
          <w:rFonts w:asciiTheme="minorHAnsi" w:hAnsiTheme="minorHAnsi" w:cstheme="minorHAnsi"/>
          <w:szCs w:val="22"/>
        </w:rPr>
      </w:pPr>
    </w:p>
    <w:sectPr w:rsidR="001A05F9" w:rsidRPr="00DA1080" w:rsidSect="003B21E8">
      <w:headerReference w:type="even" r:id="rId9"/>
      <w:headerReference w:type="default" r:id="rId10"/>
      <w:footerReference w:type="even" r:id="rId11"/>
      <w:footerReference w:type="default" r:id="rId12"/>
      <w:headerReference w:type="first" r:id="rId13"/>
      <w:footerReference w:type="first" r:id="rId14"/>
      <w:pgSz w:w="11906" w:h="16838"/>
      <w:pgMar w:top="1418" w:right="1558" w:bottom="1560" w:left="1560" w:header="425" w:footer="3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A4" w:rsidRDefault="008270A4">
      <w:r>
        <w:separator/>
      </w:r>
    </w:p>
  </w:endnote>
  <w:endnote w:type="continuationSeparator" w:id="0">
    <w:p w:rsidR="008270A4" w:rsidRDefault="008270A4">
      <w:r>
        <w:continuationSeparator/>
      </w:r>
    </w:p>
  </w:endnote>
  <w:endnote w:type="continuationNotice" w:id="1">
    <w:p w:rsidR="008270A4" w:rsidRDefault="008270A4">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Montserrat">
    <w:altName w:val="Calibri"/>
    <w:panose1 w:val="000000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Default="00A05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Default="00A05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Default="00A05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A4" w:rsidRDefault="008270A4">
      <w:r>
        <w:separator/>
      </w:r>
    </w:p>
  </w:footnote>
  <w:footnote w:type="continuationSeparator" w:id="0">
    <w:p w:rsidR="008270A4" w:rsidRDefault="008270A4">
      <w:r>
        <w:continuationSeparator/>
      </w:r>
    </w:p>
  </w:footnote>
  <w:footnote w:type="continuationNotice" w:id="1">
    <w:p w:rsidR="008270A4" w:rsidRDefault="008270A4">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Default="00A05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Default="00A050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Default="00A05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90E"/>
    <w:multiLevelType w:val="multilevel"/>
    <w:tmpl w:val="072A4B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11F05B0B"/>
    <w:multiLevelType w:val="hybridMultilevel"/>
    <w:tmpl w:val="0EA8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3013C"/>
    <w:multiLevelType w:val="hybridMultilevel"/>
    <w:tmpl w:val="F5161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326CAC"/>
    <w:multiLevelType w:val="hybridMultilevel"/>
    <w:tmpl w:val="8E12B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49564C"/>
    <w:multiLevelType w:val="hybridMultilevel"/>
    <w:tmpl w:val="E2CE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175CCD"/>
    <w:multiLevelType w:val="hybridMultilevel"/>
    <w:tmpl w:val="D330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113B37"/>
    <w:multiLevelType w:val="hybridMultilevel"/>
    <w:tmpl w:val="ED5A33BE"/>
    <w:lvl w:ilvl="0" w:tplc="04090001">
      <w:start w:val="1"/>
      <w:numFmt w:val="bullet"/>
      <w:pStyle w:val="x2bullets"/>
      <w:lvlText w:val=""/>
      <w:lvlJc w:val="left"/>
      <w:pPr>
        <w:tabs>
          <w:tab w:val="num" w:pos="1701"/>
        </w:tabs>
        <w:ind w:left="1701"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EE4E06"/>
    <w:multiLevelType w:val="hybridMultilevel"/>
    <w:tmpl w:val="E220A38C"/>
    <w:lvl w:ilvl="0" w:tplc="08090001">
      <w:start w:val="1"/>
      <w:numFmt w:val="bullet"/>
      <w:lvlText w:val=""/>
      <w:lvlJc w:val="left"/>
      <w:pPr>
        <w:tabs>
          <w:tab w:val="num" w:pos="927"/>
        </w:tabs>
        <w:ind w:left="924" w:hanging="357"/>
      </w:pPr>
      <w:rPr>
        <w:rFonts w:ascii="Symbol" w:hAnsi="Symbol" w:hint="default"/>
      </w:rPr>
    </w:lvl>
    <w:lvl w:ilvl="1" w:tplc="08090003">
      <w:start w:val="1"/>
      <w:numFmt w:val="bullet"/>
      <w:pStyle w:val="x2bulletinden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5FE18AD"/>
    <w:multiLevelType w:val="hybridMultilevel"/>
    <w:tmpl w:val="98FEC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533B87"/>
    <w:multiLevelType w:val="multilevel"/>
    <w:tmpl w:val="6E32D4F4"/>
    <w:lvl w:ilvl="0">
      <w:start w:val="1"/>
      <w:numFmt w:val="decimal"/>
      <w:pStyle w:val="TCHEADING1"/>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2B96FBA"/>
    <w:multiLevelType w:val="hybridMultilevel"/>
    <w:tmpl w:val="6E1CC64C"/>
    <w:lvl w:ilvl="0" w:tplc="CE02B92C">
      <w:start w:val="1"/>
      <w:numFmt w:val="bullet"/>
      <w:pStyle w:val="bodybulletsDPO"/>
      <w:lvlText w:val=""/>
      <w:lvlJc w:val="left"/>
      <w:pPr>
        <w:ind w:left="928" w:hanging="360"/>
      </w:pPr>
      <w:rPr>
        <w:rFonts w:ascii="Wingdings" w:hAnsi="Wingdings" w:hint="default"/>
        <w:color w:val="FEC707"/>
      </w:rPr>
    </w:lvl>
    <w:lvl w:ilvl="1" w:tplc="04090003">
      <w:start w:val="1"/>
      <w:numFmt w:val="bullet"/>
      <w:lvlText w:val="o"/>
      <w:lvlJc w:val="left"/>
      <w:pPr>
        <w:ind w:left="1440" w:hanging="360"/>
      </w:pPr>
      <w:rPr>
        <w:rFonts w:ascii="Courier New" w:hAnsi="Courier New" w:cs="Courier New" w:hint="default"/>
      </w:rPr>
    </w:lvl>
    <w:lvl w:ilvl="2" w:tplc="F5C40BEE">
      <w:numFmt w:val="bullet"/>
      <w:lvlText w:val="•"/>
      <w:lvlJc w:val="left"/>
      <w:pPr>
        <w:ind w:left="2310" w:hanging="51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A1409E"/>
    <w:multiLevelType w:val="hybridMultilevel"/>
    <w:tmpl w:val="4576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4">
    <w:nsid w:val="7DA859C1"/>
    <w:multiLevelType w:val="hybridMultilevel"/>
    <w:tmpl w:val="19F08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0"/>
  </w:num>
  <w:num w:numId="6">
    <w:abstractNumId w:val="11"/>
  </w:num>
  <w:num w:numId="7">
    <w:abstractNumId w:val="1"/>
  </w:num>
  <w:num w:numId="8">
    <w:abstractNumId w:val="13"/>
  </w:num>
  <w:num w:numId="9">
    <w:abstractNumId w:val="4"/>
  </w:num>
  <w:num w:numId="10">
    <w:abstractNumId w:val="5"/>
  </w:num>
  <w:num w:numId="11">
    <w:abstractNumId w:val="2"/>
  </w:num>
  <w:num w:numId="12">
    <w:abstractNumId w:val="9"/>
  </w:num>
  <w:num w:numId="13">
    <w:abstractNumId w:val="6"/>
  </w:num>
  <w:num w:numId="14">
    <w:abstractNumId w:val="3"/>
  </w:num>
  <w:num w:numId="15">
    <w:abstractNumId w:val="12"/>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4"/>
  <w:defaultTabStop w:val="720"/>
  <w:drawingGridHorizontalSpacing w:val="110"/>
  <w:displayHorizontalDrawingGridEvery w:val="2"/>
  <w:noPunctuationKerning/>
  <w:characterSpacingControl w:val="doNotCompress"/>
  <w:hdrShapeDefaults>
    <o:shapedefaults v:ext="edit" spidmax="13314"/>
  </w:hdrShapeDefaults>
  <w:footnotePr>
    <w:footnote w:id="-1"/>
    <w:footnote w:id="0"/>
    <w:footnote w:id="1"/>
  </w:footnotePr>
  <w:endnotePr>
    <w:endnote w:id="-1"/>
    <w:endnote w:id="0"/>
    <w:endnote w:id="1"/>
  </w:endnotePr>
  <w:compat/>
  <w:rsids>
    <w:rsidRoot w:val="00EE36D3"/>
    <w:rsid w:val="0000300F"/>
    <w:rsid w:val="00004AE5"/>
    <w:rsid w:val="0000595A"/>
    <w:rsid w:val="00005DA7"/>
    <w:rsid w:val="0000609C"/>
    <w:rsid w:val="000065EA"/>
    <w:rsid w:val="00006B18"/>
    <w:rsid w:val="0000737B"/>
    <w:rsid w:val="00010EE6"/>
    <w:rsid w:val="00011B8F"/>
    <w:rsid w:val="00012EFF"/>
    <w:rsid w:val="000136B2"/>
    <w:rsid w:val="0001431D"/>
    <w:rsid w:val="00015080"/>
    <w:rsid w:val="00015F3E"/>
    <w:rsid w:val="00016281"/>
    <w:rsid w:val="00016E2C"/>
    <w:rsid w:val="00022329"/>
    <w:rsid w:val="00022E12"/>
    <w:rsid w:val="000236B5"/>
    <w:rsid w:val="000239C8"/>
    <w:rsid w:val="00024086"/>
    <w:rsid w:val="00024410"/>
    <w:rsid w:val="00024531"/>
    <w:rsid w:val="00024A3B"/>
    <w:rsid w:val="00024C20"/>
    <w:rsid w:val="00025143"/>
    <w:rsid w:val="00025E15"/>
    <w:rsid w:val="0002720D"/>
    <w:rsid w:val="000307C6"/>
    <w:rsid w:val="00031050"/>
    <w:rsid w:val="000313BA"/>
    <w:rsid w:val="00031DD5"/>
    <w:rsid w:val="00032114"/>
    <w:rsid w:val="00032B4B"/>
    <w:rsid w:val="00034069"/>
    <w:rsid w:val="00035791"/>
    <w:rsid w:val="00037CC1"/>
    <w:rsid w:val="000401B7"/>
    <w:rsid w:val="00040343"/>
    <w:rsid w:val="00041366"/>
    <w:rsid w:val="00044B6A"/>
    <w:rsid w:val="00044F95"/>
    <w:rsid w:val="00045153"/>
    <w:rsid w:val="000464C8"/>
    <w:rsid w:val="00046DE7"/>
    <w:rsid w:val="00047052"/>
    <w:rsid w:val="00050371"/>
    <w:rsid w:val="00050AEE"/>
    <w:rsid w:val="00050B1A"/>
    <w:rsid w:val="00050E12"/>
    <w:rsid w:val="000510A4"/>
    <w:rsid w:val="000510CD"/>
    <w:rsid w:val="00051191"/>
    <w:rsid w:val="00051404"/>
    <w:rsid w:val="000522ED"/>
    <w:rsid w:val="0005279E"/>
    <w:rsid w:val="00053392"/>
    <w:rsid w:val="0005727E"/>
    <w:rsid w:val="00060AA1"/>
    <w:rsid w:val="00060C6B"/>
    <w:rsid w:val="00062B0E"/>
    <w:rsid w:val="00062D00"/>
    <w:rsid w:val="00063A43"/>
    <w:rsid w:val="00063BAF"/>
    <w:rsid w:val="0006677C"/>
    <w:rsid w:val="00067C31"/>
    <w:rsid w:val="00072723"/>
    <w:rsid w:val="00072F6B"/>
    <w:rsid w:val="0007371F"/>
    <w:rsid w:val="00073957"/>
    <w:rsid w:val="00073A4C"/>
    <w:rsid w:val="00073E0B"/>
    <w:rsid w:val="00073EAE"/>
    <w:rsid w:val="00076E5D"/>
    <w:rsid w:val="000771F3"/>
    <w:rsid w:val="00077F13"/>
    <w:rsid w:val="000823FB"/>
    <w:rsid w:val="000829D3"/>
    <w:rsid w:val="000830BA"/>
    <w:rsid w:val="0008370A"/>
    <w:rsid w:val="00083F6A"/>
    <w:rsid w:val="00084CEA"/>
    <w:rsid w:val="00084E80"/>
    <w:rsid w:val="00085EFF"/>
    <w:rsid w:val="00086079"/>
    <w:rsid w:val="00086AAF"/>
    <w:rsid w:val="000878DA"/>
    <w:rsid w:val="00087E8C"/>
    <w:rsid w:val="00091D54"/>
    <w:rsid w:val="00092F5D"/>
    <w:rsid w:val="00093B39"/>
    <w:rsid w:val="000951BD"/>
    <w:rsid w:val="000956E7"/>
    <w:rsid w:val="000966D4"/>
    <w:rsid w:val="000973CE"/>
    <w:rsid w:val="000A0CDC"/>
    <w:rsid w:val="000A1F0F"/>
    <w:rsid w:val="000A535C"/>
    <w:rsid w:val="000A64B8"/>
    <w:rsid w:val="000A64C7"/>
    <w:rsid w:val="000A69F3"/>
    <w:rsid w:val="000A6DAB"/>
    <w:rsid w:val="000A727B"/>
    <w:rsid w:val="000A7529"/>
    <w:rsid w:val="000A7827"/>
    <w:rsid w:val="000A7A1C"/>
    <w:rsid w:val="000B1BB3"/>
    <w:rsid w:val="000B1FB5"/>
    <w:rsid w:val="000B27A3"/>
    <w:rsid w:val="000B36C8"/>
    <w:rsid w:val="000B3FCA"/>
    <w:rsid w:val="000B4ADB"/>
    <w:rsid w:val="000B6135"/>
    <w:rsid w:val="000B627A"/>
    <w:rsid w:val="000B6AB1"/>
    <w:rsid w:val="000B6E20"/>
    <w:rsid w:val="000B73FA"/>
    <w:rsid w:val="000B7D49"/>
    <w:rsid w:val="000C0672"/>
    <w:rsid w:val="000C06D5"/>
    <w:rsid w:val="000C0AB3"/>
    <w:rsid w:val="000C0E81"/>
    <w:rsid w:val="000C1F28"/>
    <w:rsid w:val="000C3A7C"/>
    <w:rsid w:val="000C5A4F"/>
    <w:rsid w:val="000C5B10"/>
    <w:rsid w:val="000C6467"/>
    <w:rsid w:val="000C6797"/>
    <w:rsid w:val="000C6C8D"/>
    <w:rsid w:val="000C715D"/>
    <w:rsid w:val="000C770A"/>
    <w:rsid w:val="000C7C5B"/>
    <w:rsid w:val="000D0220"/>
    <w:rsid w:val="000D2952"/>
    <w:rsid w:val="000D4148"/>
    <w:rsid w:val="000D44AE"/>
    <w:rsid w:val="000D4AC9"/>
    <w:rsid w:val="000D6074"/>
    <w:rsid w:val="000D68F9"/>
    <w:rsid w:val="000D7701"/>
    <w:rsid w:val="000E0A18"/>
    <w:rsid w:val="000E0BF7"/>
    <w:rsid w:val="000E0F75"/>
    <w:rsid w:val="000E2BE0"/>
    <w:rsid w:val="000E3601"/>
    <w:rsid w:val="000E4F17"/>
    <w:rsid w:val="000E5299"/>
    <w:rsid w:val="000E6734"/>
    <w:rsid w:val="000E7A41"/>
    <w:rsid w:val="000F01DD"/>
    <w:rsid w:val="000F0BA7"/>
    <w:rsid w:val="000F0BAE"/>
    <w:rsid w:val="000F2CB9"/>
    <w:rsid w:val="000F2FCF"/>
    <w:rsid w:val="000F33C0"/>
    <w:rsid w:val="000F34C4"/>
    <w:rsid w:val="000F34F4"/>
    <w:rsid w:val="000F3D68"/>
    <w:rsid w:val="000F75A3"/>
    <w:rsid w:val="000F7755"/>
    <w:rsid w:val="00100304"/>
    <w:rsid w:val="00100519"/>
    <w:rsid w:val="00100A9E"/>
    <w:rsid w:val="00100F41"/>
    <w:rsid w:val="00101411"/>
    <w:rsid w:val="00102766"/>
    <w:rsid w:val="00106805"/>
    <w:rsid w:val="0010684E"/>
    <w:rsid w:val="00110F57"/>
    <w:rsid w:val="00112BF3"/>
    <w:rsid w:val="00113048"/>
    <w:rsid w:val="00114054"/>
    <w:rsid w:val="001149CA"/>
    <w:rsid w:val="00114F1E"/>
    <w:rsid w:val="00115097"/>
    <w:rsid w:val="00115B35"/>
    <w:rsid w:val="00117184"/>
    <w:rsid w:val="00120AA1"/>
    <w:rsid w:val="00120B8A"/>
    <w:rsid w:val="0012189E"/>
    <w:rsid w:val="00121C55"/>
    <w:rsid w:val="001220E5"/>
    <w:rsid w:val="001227B7"/>
    <w:rsid w:val="001229DD"/>
    <w:rsid w:val="001232D6"/>
    <w:rsid w:val="00123E9D"/>
    <w:rsid w:val="00125411"/>
    <w:rsid w:val="00125898"/>
    <w:rsid w:val="00126246"/>
    <w:rsid w:val="001262F3"/>
    <w:rsid w:val="00127195"/>
    <w:rsid w:val="0012784A"/>
    <w:rsid w:val="00127BAE"/>
    <w:rsid w:val="00132FFD"/>
    <w:rsid w:val="001361EC"/>
    <w:rsid w:val="001417D6"/>
    <w:rsid w:val="00142F3E"/>
    <w:rsid w:val="0014301E"/>
    <w:rsid w:val="00143E44"/>
    <w:rsid w:val="001450C2"/>
    <w:rsid w:val="00145DB0"/>
    <w:rsid w:val="001462AF"/>
    <w:rsid w:val="00146F3F"/>
    <w:rsid w:val="00147584"/>
    <w:rsid w:val="00147934"/>
    <w:rsid w:val="00153CDC"/>
    <w:rsid w:val="00153F5A"/>
    <w:rsid w:val="00153FCC"/>
    <w:rsid w:val="00155D31"/>
    <w:rsid w:val="001564D8"/>
    <w:rsid w:val="00157BA5"/>
    <w:rsid w:val="0016214E"/>
    <w:rsid w:val="001625F4"/>
    <w:rsid w:val="00163CFA"/>
    <w:rsid w:val="00163F0C"/>
    <w:rsid w:val="001667B4"/>
    <w:rsid w:val="001670F0"/>
    <w:rsid w:val="001730B9"/>
    <w:rsid w:val="00174C21"/>
    <w:rsid w:val="001765BD"/>
    <w:rsid w:val="001774F1"/>
    <w:rsid w:val="00182021"/>
    <w:rsid w:val="00182980"/>
    <w:rsid w:val="001830E0"/>
    <w:rsid w:val="00183D77"/>
    <w:rsid w:val="0018446F"/>
    <w:rsid w:val="00184818"/>
    <w:rsid w:val="00184F36"/>
    <w:rsid w:val="001854DB"/>
    <w:rsid w:val="00186042"/>
    <w:rsid w:val="00186253"/>
    <w:rsid w:val="00187245"/>
    <w:rsid w:val="001903A2"/>
    <w:rsid w:val="00190FB0"/>
    <w:rsid w:val="00192008"/>
    <w:rsid w:val="0019253E"/>
    <w:rsid w:val="00193924"/>
    <w:rsid w:val="0019525F"/>
    <w:rsid w:val="00196FE5"/>
    <w:rsid w:val="001977D5"/>
    <w:rsid w:val="001A05F9"/>
    <w:rsid w:val="001A0B93"/>
    <w:rsid w:val="001A0C61"/>
    <w:rsid w:val="001A1194"/>
    <w:rsid w:val="001A145D"/>
    <w:rsid w:val="001A2440"/>
    <w:rsid w:val="001A2519"/>
    <w:rsid w:val="001A2F48"/>
    <w:rsid w:val="001A33E7"/>
    <w:rsid w:val="001A38F1"/>
    <w:rsid w:val="001A5491"/>
    <w:rsid w:val="001A5F62"/>
    <w:rsid w:val="001A634F"/>
    <w:rsid w:val="001A6463"/>
    <w:rsid w:val="001A6D14"/>
    <w:rsid w:val="001A7078"/>
    <w:rsid w:val="001A78F1"/>
    <w:rsid w:val="001B054B"/>
    <w:rsid w:val="001B06DE"/>
    <w:rsid w:val="001B0B32"/>
    <w:rsid w:val="001B0E4D"/>
    <w:rsid w:val="001B12EB"/>
    <w:rsid w:val="001B1C73"/>
    <w:rsid w:val="001B21AE"/>
    <w:rsid w:val="001B21D6"/>
    <w:rsid w:val="001B2C47"/>
    <w:rsid w:val="001B2F41"/>
    <w:rsid w:val="001B481F"/>
    <w:rsid w:val="001B63E0"/>
    <w:rsid w:val="001B7340"/>
    <w:rsid w:val="001B7C8A"/>
    <w:rsid w:val="001B7CCE"/>
    <w:rsid w:val="001C116D"/>
    <w:rsid w:val="001C2161"/>
    <w:rsid w:val="001C2578"/>
    <w:rsid w:val="001C4213"/>
    <w:rsid w:val="001C55DD"/>
    <w:rsid w:val="001C6EC6"/>
    <w:rsid w:val="001C6FA9"/>
    <w:rsid w:val="001C7A60"/>
    <w:rsid w:val="001D0F06"/>
    <w:rsid w:val="001D2AAF"/>
    <w:rsid w:val="001D2C6D"/>
    <w:rsid w:val="001D3380"/>
    <w:rsid w:val="001D4ADA"/>
    <w:rsid w:val="001D5897"/>
    <w:rsid w:val="001D5B2F"/>
    <w:rsid w:val="001D6FF5"/>
    <w:rsid w:val="001D7CE7"/>
    <w:rsid w:val="001E009F"/>
    <w:rsid w:val="001E0135"/>
    <w:rsid w:val="001E079A"/>
    <w:rsid w:val="001E1EB3"/>
    <w:rsid w:val="001E4C84"/>
    <w:rsid w:val="001E6472"/>
    <w:rsid w:val="001E6F37"/>
    <w:rsid w:val="001F1318"/>
    <w:rsid w:val="001F3079"/>
    <w:rsid w:val="001F308F"/>
    <w:rsid w:val="001F4737"/>
    <w:rsid w:val="001F5559"/>
    <w:rsid w:val="001F5B7F"/>
    <w:rsid w:val="001F7C32"/>
    <w:rsid w:val="00201385"/>
    <w:rsid w:val="00202140"/>
    <w:rsid w:val="002023B9"/>
    <w:rsid w:val="0020296B"/>
    <w:rsid w:val="00203577"/>
    <w:rsid w:val="002037C3"/>
    <w:rsid w:val="00206A39"/>
    <w:rsid w:val="00213A27"/>
    <w:rsid w:val="00214005"/>
    <w:rsid w:val="002147B0"/>
    <w:rsid w:val="00215CD6"/>
    <w:rsid w:val="00216B7A"/>
    <w:rsid w:val="00221E92"/>
    <w:rsid w:val="00221EC7"/>
    <w:rsid w:val="00222D6A"/>
    <w:rsid w:val="0022353A"/>
    <w:rsid w:val="00223706"/>
    <w:rsid w:val="002255D4"/>
    <w:rsid w:val="0022664A"/>
    <w:rsid w:val="00227506"/>
    <w:rsid w:val="00231617"/>
    <w:rsid w:val="00231CFD"/>
    <w:rsid w:val="0023209A"/>
    <w:rsid w:val="002325B8"/>
    <w:rsid w:val="002326B0"/>
    <w:rsid w:val="00232B13"/>
    <w:rsid w:val="00233011"/>
    <w:rsid w:val="002334DF"/>
    <w:rsid w:val="00236A43"/>
    <w:rsid w:val="00237BC5"/>
    <w:rsid w:val="0024179D"/>
    <w:rsid w:val="00242BAD"/>
    <w:rsid w:val="00245736"/>
    <w:rsid w:val="00246DDC"/>
    <w:rsid w:val="0025018F"/>
    <w:rsid w:val="002507ED"/>
    <w:rsid w:val="0025088D"/>
    <w:rsid w:val="002514F4"/>
    <w:rsid w:val="002516C1"/>
    <w:rsid w:val="00253161"/>
    <w:rsid w:val="002544F0"/>
    <w:rsid w:val="00255EE8"/>
    <w:rsid w:val="0025644F"/>
    <w:rsid w:val="00256ECC"/>
    <w:rsid w:val="00257D4A"/>
    <w:rsid w:val="00257E86"/>
    <w:rsid w:val="0026030A"/>
    <w:rsid w:val="00261080"/>
    <w:rsid w:val="002613A1"/>
    <w:rsid w:val="002615A4"/>
    <w:rsid w:val="002633B6"/>
    <w:rsid w:val="00263C0E"/>
    <w:rsid w:val="00263E4E"/>
    <w:rsid w:val="00263F58"/>
    <w:rsid w:val="002643EC"/>
    <w:rsid w:val="0027082D"/>
    <w:rsid w:val="00271602"/>
    <w:rsid w:val="002735C1"/>
    <w:rsid w:val="00273779"/>
    <w:rsid w:val="00273EF3"/>
    <w:rsid w:val="00274FC4"/>
    <w:rsid w:val="00276A2D"/>
    <w:rsid w:val="0027759E"/>
    <w:rsid w:val="002818FA"/>
    <w:rsid w:val="0028360A"/>
    <w:rsid w:val="002838B3"/>
    <w:rsid w:val="00283D1C"/>
    <w:rsid w:val="00283DC3"/>
    <w:rsid w:val="002865F5"/>
    <w:rsid w:val="00287875"/>
    <w:rsid w:val="00287C4D"/>
    <w:rsid w:val="00287F0E"/>
    <w:rsid w:val="0029078D"/>
    <w:rsid w:val="0029096B"/>
    <w:rsid w:val="00290F27"/>
    <w:rsid w:val="002934F6"/>
    <w:rsid w:val="00294755"/>
    <w:rsid w:val="00295445"/>
    <w:rsid w:val="002A0FB7"/>
    <w:rsid w:val="002A2DDA"/>
    <w:rsid w:val="002A30B2"/>
    <w:rsid w:val="002A35AB"/>
    <w:rsid w:val="002A56BE"/>
    <w:rsid w:val="002A5BF6"/>
    <w:rsid w:val="002B07D7"/>
    <w:rsid w:val="002B6A95"/>
    <w:rsid w:val="002B7DF2"/>
    <w:rsid w:val="002C00CF"/>
    <w:rsid w:val="002C10E3"/>
    <w:rsid w:val="002C13ED"/>
    <w:rsid w:val="002C1C19"/>
    <w:rsid w:val="002C1C46"/>
    <w:rsid w:val="002C2011"/>
    <w:rsid w:val="002C223D"/>
    <w:rsid w:val="002C4C6A"/>
    <w:rsid w:val="002C61E2"/>
    <w:rsid w:val="002C63B5"/>
    <w:rsid w:val="002C673B"/>
    <w:rsid w:val="002C7F9D"/>
    <w:rsid w:val="002D029A"/>
    <w:rsid w:val="002D02B2"/>
    <w:rsid w:val="002D1F40"/>
    <w:rsid w:val="002D24B0"/>
    <w:rsid w:val="002D30B7"/>
    <w:rsid w:val="002D34B1"/>
    <w:rsid w:val="002D39F9"/>
    <w:rsid w:val="002D5060"/>
    <w:rsid w:val="002D62AB"/>
    <w:rsid w:val="002D7FDD"/>
    <w:rsid w:val="002E01BC"/>
    <w:rsid w:val="002E16F8"/>
    <w:rsid w:val="002E37B8"/>
    <w:rsid w:val="002E3ABC"/>
    <w:rsid w:val="002E4CC8"/>
    <w:rsid w:val="002E4E3A"/>
    <w:rsid w:val="002E597B"/>
    <w:rsid w:val="002E64E1"/>
    <w:rsid w:val="002E6851"/>
    <w:rsid w:val="002E6863"/>
    <w:rsid w:val="002F13C9"/>
    <w:rsid w:val="002F1F4A"/>
    <w:rsid w:val="002F286C"/>
    <w:rsid w:val="002F2F62"/>
    <w:rsid w:val="002F3AFC"/>
    <w:rsid w:val="002F3B56"/>
    <w:rsid w:val="002F405E"/>
    <w:rsid w:val="002F6601"/>
    <w:rsid w:val="002F6C19"/>
    <w:rsid w:val="002F72D9"/>
    <w:rsid w:val="002F7A32"/>
    <w:rsid w:val="00300681"/>
    <w:rsid w:val="00303F17"/>
    <w:rsid w:val="00304D00"/>
    <w:rsid w:val="0030522A"/>
    <w:rsid w:val="00305E84"/>
    <w:rsid w:val="0030611F"/>
    <w:rsid w:val="00306DF3"/>
    <w:rsid w:val="0031048F"/>
    <w:rsid w:val="003111A4"/>
    <w:rsid w:val="00312370"/>
    <w:rsid w:val="00315980"/>
    <w:rsid w:val="00316E96"/>
    <w:rsid w:val="00320104"/>
    <w:rsid w:val="00320928"/>
    <w:rsid w:val="00322833"/>
    <w:rsid w:val="00323408"/>
    <w:rsid w:val="003234D2"/>
    <w:rsid w:val="003249D7"/>
    <w:rsid w:val="003255DA"/>
    <w:rsid w:val="003273DE"/>
    <w:rsid w:val="0032794E"/>
    <w:rsid w:val="00331318"/>
    <w:rsid w:val="00331AF7"/>
    <w:rsid w:val="00331C26"/>
    <w:rsid w:val="00331DE1"/>
    <w:rsid w:val="00332EEB"/>
    <w:rsid w:val="003332B4"/>
    <w:rsid w:val="00334657"/>
    <w:rsid w:val="00334CBD"/>
    <w:rsid w:val="00335CE5"/>
    <w:rsid w:val="0033739B"/>
    <w:rsid w:val="00340330"/>
    <w:rsid w:val="003416A4"/>
    <w:rsid w:val="00342935"/>
    <w:rsid w:val="003437FD"/>
    <w:rsid w:val="00344658"/>
    <w:rsid w:val="00346F73"/>
    <w:rsid w:val="003470EE"/>
    <w:rsid w:val="0034757A"/>
    <w:rsid w:val="00347B8B"/>
    <w:rsid w:val="00355C77"/>
    <w:rsid w:val="00356880"/>
    <w:rsid w:val="0035700E"/>
    <w:rsid w:val="003575F7"/>
    <w:rsid w:val="00357F76"/>
    <w:rsid w:val="003601D4"/>
    <w:rsid w:val="00360A06"/>
    <w:rsid w:val="00360ECF"/>
    <w:rsid w:val="00361163"/>
    <w:rsid w:val="003614AA"/>
    <w:rsid w:val="0036462C"/>
    <w:rsid w:val="00364E1B"/>
    <w:rsid w:val="00365FB8"/>
    <w:rsid w:val="003675BD"/>
    <w:rsid w:val="00370626"/>
    <w:rsid w:val="00371EFB"/>
    <w:rsid w:val="00373A4A"/>
    <w:rsid w:val="00376EC9"/>
    <w:rsid w:val="00377653"/>
    <w:rsid w:val="00381FFA"/>
    <w:rsid w:val="00382D24"/>
    <w:rsid w:val="0038337F"/>
    <w:rsid w:val="00383A7F"/>
    <w:rsid w:val="00384114"/>
    <w:rsid w:val="00386B42"/>
    <w:rsid w:val="00390FEF"/>
    <w:rsid w:val="003925A4"/>
    <w:rsid w:val="00393433"/>
    <w:rsid w:val="0039390F"/>
    <w:rsid w:val="00393994"/>
    <w:rsid w:val="00394825"/>
    <w:rsid w:val="00395861"/>
    <w:rsid w:val="00396E4F"/>
    <w:rsid w:val="003A0799"/>
    <w:rsid w:val="003A0A6B"/>
    <w:rsid w:val="003A1A40"/>
    <w:rsid w:val="003A44B7"/>
    <w:rsid w:val="003A4A6A"/>
    <w:rsid w:val="003A634E"/>
    <w:rsid w:val="003A7559"/>
    <w:rsid w:val="003A7C95"/>
    <w:rsid w:val="003A7FFB"/>
    <w:rsid w:val="003B00E4"/>
    <w:rsid w:val="003B0D14"/>
    <w:rsid w:val="003B21E8"/>
    <w:rsid w:val="003B2AF0"/>
    <w:rsid w:val="003B2C4C"/>
    <w:rsid w:val="003B2D60"/>
    <w:rsid w:val="003B2EAC"/>
    <w:rsid w:val="003B2F97"/>
    <w:rsid w:val="003B46CF"/>
    <w:rsid w:val="003B4BE8"/>
    <w:rsid w:val="003C070F"/>
    <w:rsid w:val="003C0D79"/>
    <w:rsid w:val="003C0E80"/>
    <w:rsid w:val="003C123C"/>
    <w:rsid w:val="003C2023"/>
    <w:rsid w:val="003C2700"/>
    <w:rsid w:val="003C2DDA"/>
    <w:rsid w:val="003C30E0"/>
    <w:rsid w:val="003C328C"/>
    <w:rsid w:val="003C3AC0"/>
    <w:rsid w:val="003C3DDE"/>
    <w:rsid w:val="003C484E"/>
    <w:rsid w:val="003C4DB1"/>
    <w:rsid w:val="003C67E1"/>
    <w:rsid w:val="003C77CE"/>
    <w:rsid w:val="003C7B74"/>
    <w:rsid w:val="003D1078"/>
    <w:rsid w:val="003D1737"/>
    <w:rsid w:val="003D19CD"/>
    <w:rsid w:val="003D265C"/>
    <w:rsid w:val="003D311C"/>
    <w:rsid w:val="003D5228"/>
    <w:rsid w:val="003D572B"/>
    <w:rsid w:val="003D71DD"/>
    <w:rsid w:val="003E065B"/>
    <w:rsid w:val="003E1797"/>
    <w:rsid w:val="003E1965"/>
    <w:rsid w:val="003E25D6"/>
    <w:rsid w:val="003E266F"/>
    <w:rsid w:val="003E3D00"/>
    <w:rsid w:val="003E4B6B"/>
    <w:rsid w:val="003E4DC5"/>
    <w:rsid w:val="003E6384"/>
    <w:rsid w:val="003E675B"/>
    <w:rsid w:val="003E67C8"/>
    <w:rsid w:val="003E6C39"/>
    <w:rsid w:val="003F168A"/>
    <w:rsid w:val="003F453B"/>
    <w:rsid w:val="003F55E5"/>
    <w:rsid w:val="003F5B3A"/>
    <w:rsid w:val="003F794B"/>
    <w:rsid w:val="00400CD8"/>
    <w:rsid w:val="00401D0A"/>
    <w:rsid w:val="0040286C"/>
    <w:rsid w:val="0040288F"/>
    <w:rsid w:val="00402A48"/>
    <w:rsid w:val="00405D2A"/>
    <w:rsid w:val="00407CDA"/>
    <w:rsid w:val="00410B40"/>
    <w:rsid w:val="0041118B"/>
    <w:rsid w:val="00412247"/>
    <w:rsid w:val="00413DE4"/>
    <w:rsid w:val="004144A6"/>
    <w:rsid w:val="00417396"/>
    <w:rsid w:val="004173C1"/>
    <w:rsid w:val="004174B2"/>
    <w:rsid w:val="00420C40"/>
    <w:rsid w:val="00420E65"/>
    <w:rsid w:val="0042203E"/>
    <w:rsid w:val="00422223"/>
    <w:rsid w:val="004223A3"/>
    <w:rsid w:val="00422667"/>
    <w:rsid w:val="00422885"/>
    <w:rsid w:val="00422AEF"/>
    <w:rsid w:val="0042349E"/>
    <w:rsid w:val="004237DE"/>
    <w:rsid w:val="004254F4"/>
    <w:rsid w:val="004255B8"/>
    <w:rsid w:val="004266DA"/>
    <w:rsid w:val="00427342"/>
    <w:rsid w:val="004327EB"/>
    <w:rsid w:val="00432BB3"/>
    <w:rsid w:val="00434A38"/>
    <w:rsid w:val="004354AA"/>
    <w:rsid w:val="00436E21"/>
    <w:rsid w:val="00437E8C"/>
    <w:rsid w:val="00440468"/>
    <w:rsid w:val="004404CB"/>
    <w:rsid w:val="00440560"/>
    <w:rsid w:val="004406A0"/>
    <w:rsid w:val="004412F9"/>
    <w:rsid w:val="00441625"/>
    <w:rsid w:val="004430C2"/>
    <w:rsid w:val="0044372B"/>
    <w:rsid w:val="004444BA"/>
    <w:rsid w:val="0044485B"/>
    <w:rsid w:val="00444FA6"/>
    <w:rsid w:val="00445F4F"/>
    <w:rsid w:val="004469B8"/>
    <w:rsid w:val="004500FE"/>
    <w:rsid w:val="00452164"/>
    <w:rsid w:val="00452B45"/>
    <w:rsid w:val="00452D5D"/>
    <w:rsid w:val="0045306B"/>
    <w:rsid w:val="00453125"/>
    <w:rsid w:val="00453312"/>
    <w:rsid w:val="00453729"/>
    <w:rsid w:val="00461CE3"/>
    <w:rsid w:val="004623CB"/>
    <w:rsid w:val="004629AA"/>
    <w:rsid w:val="00464306"/>
    <w:rsid w:val="00465F2E"/>
    <w:rsid w:val="00466EDC"/>
    <w:rsid w:val="004671B1"/>
    <w:rsid w:val="0046726B"/>
    <w:rsid w:val="00471EAC"/>
    <w:rsid w:val="0047331B"/>
    <w:rsid w:val="00474038"/>
    <w:rsid w:val="00474BC4"/>
    <w:rsid w:val="00475E5B"/>
    <w:rsid w:val="004761B9"/>
    <w:rsid w:val="004761E8"/>
    <w:rsid w:val="00476FA8"/>
    <w:rsid w:val="0047779F"/>
    <w:rsid w:val="0047794E"/>
    <w:rsid w:val="0048128A"/>
    <w:rsid w:val="00481960"/>
    <w:rsid w:val="00481E2F"/>
    <w:rsid w:val="00482CC5"/>
    <w:rsid w:val="00482DF7"/>
    <w:rsid w:val="00483347"/>
    <w:rsid w:val="004840ED"/>
    <w:rsid w:val="0048474E"/>
    <w:rsid w:val="00485F7B"/>
    <w:rsid w:val="004874E4"/>
    <w:rsid w:val="004875CC"/>
    <w:rsid w:val="0049088D"/>
    <w:rsid w:val="00490E5E"/>
    <w:rsid w:val="00491581"/>
    <w:rsid w:val="004916C9"/>
    <w:rsid w:val="00491FF4"/>
    <w:rsid w:val="00492BC9"/>
    <w:rsid w:val="00494D31"/>
    <w:rsid w:val="004973BA"/>
    <w:rsid w:val="00497D00"/>
    <w:rsid w:val="004A142B"/>
    <w:rsid w:val="004A3DD3"/>
    <w:rsid w:val="004A4AA9"/>
    <w:rsid w:val="004A4B4F"/>
    <w:rsid w:val="004A5496"/>
    <w:rsid w:val="004A6BFC"/>
    <w:rsid w:val="004B0004"/>
    <w:rsid w:val="004B02B1"/>
    <w:rsid w:val="004B0425"/>
    <w:rsid w:val="004B1E5F"/>
    <w:rsid w:val="004B2C28"/>
    <w:rsid w:val="004B5099"/>
    <w:rsid w:val="004B540C"/>
    <w:rsid w:val="004C0861"/>
    <w:rsid w:val="004C1DDC"/>
    <w:rsid w:val="004C26B0"/>
    <w:rsid w:val="004C2DAF"/>
    <w:rsid w:val="004C37D9"/>
    <w:rsid w:val="004C4B72"/>
    <w:rsid w:val="004C4E88"/>
    <w:rsid w:val="004C5497"/>
    <w:rsid w:val="004C71B5"/>
    <w:rsid w:val="004C728A"/>
    <w:rsid w:val="004C75CE"/>
    <w:rsid w:val="004C7E65"/>
    <w:rsid w:val="004D08BE"/>
    <w:rsid w:val="004D4837"/>
    <w:rsid w:val="004D4BE8"/>
    <w:rsid w:val="004D55D3"/>
    <w:rsid w:val="004D65BC"/>
    <w:rsid w:val="004D6F61"/>
    <w:rsid w:val="004D70A5"/>
    <w:rsid w:val="004D7A29"/>
    <w:rsid w:val="004E0D15"/>
    <w:rsid w:val="004E146C"/>
    <w:rsid w:val="004E1B90"/>
    <w:rsid w:val="004E28F7"/>
    <w:rsid w:val="004E44CF"/>
    <w:rsid w:val="004E79D4"/>
    <w:rsid w:val="004F0301"/>
    <w:rsid w:val="004F0A52"/>
    <w:rsid w:val="004F5860"/>
    <w:rsid w:val="004F7BF9"/>
    <w:rsid w:val="004F7DBA"/>
    <w:rsid w:val="00500185"/>
    <w:rsid w:val="0050159F"/>
    <w:rsid w:val="00502247"/>
    <w:rsid w:val="00502404"/>
    <w:rsid w:val="00503FBD"/>
    <w:rsid w:val="0051015A"/>
    <w:rsid w:val="00510234"/>
    <w:rsid w:val="00513EF8"/>
    <w:rsid w:val="00513F71"/>
    <w:rsid w:val="005143B5"/>
    <w:rsid w:val="0051488E"/>
    <w:rsid w:val="00514D04"/>
    <w:rsid w:val="00515C90"/>
    <w:rsid w:val="00515CA5"/>
    <w:rsid w:val="00516486"/>
    <w:rsid w:val="00516673"/>
    <w:rsid w:val="005166EF"/>
    <w:rsid w:val="00516FB6"/>
    <w:rsid w:val="00517F0C"/>
    <w:rsid w:val="00520534"/>
    <w:rsid w:val="0052162A"/>
    <w:rsid w:val="0052588C"/>
    <w:rsid w:val="00527A45"/>
    <w:rsid w:val="00527E2E"/>
    <w:rsid w:val="00530278"/>
    <w:rsid w:val="0053074E"/>
    <w:rsid w:val="00530D44"/>
    <w:rsid w:val="0053196E"/>
    <w:rsid w:val="00531CF4"/>
    <w:rsid w:val="00532CBB"/>
    <w:rsid w:val="00533390"/>
    <w:rsid w:val="00533657"/>
    <w:rsid w:val="00533743"/>
    <w:rsid w:val="00535611"/>
    <w:rsid w:val="00536D79"/>
    <w:rsid w:val="005375A5"/>
    <w:rsid w:val="00540883"/>
    <w:rsid w:val="00540CBA"/>
    <w:rsid w:val="00540EE7"/>
    <w:rsid w:val="00541F08"/>
    <w:rsid w:val="00542765"/>
    <w:rsid w:val="00545902"/>
    <w:rsid w:val="00546D2A"/>
    <w:rsid w:val="00547B5A"/>
    <w:rsid w:val="00550B19"/>
    <w:rsid w:val="00550FFF"/>
    <w:rsid w:val="005515EF"/>
    <w:rsid w:val="00552076"/>
    <w:rsid w:val="00552A4C"/>
    <w:rsid w:val="005530E6"/>
    <w:rsid w:val="00554FD7"/>
    <w:rsid w:val="00555C43"/>
    <w:rsid w:val="005564F8"/>
    <w:rsid w:val="0055699F"/>
    <w:rsid w:val="00560D31"/>
    <w:rsid w:val="005615A1"/>
    <w:rsid w:val="005615FD"/>
    <w:rsid w:val="00562057"/>
    <w:rsid w:val="005629E6"/>
    <w:rsid w:val="005633F6"/>
    <w:rsid w:val="00563E47"/>
    <w:rsid w:val="00566D2B"/>
    <w:rsid w:val="00570813"/>
    <w:rsid w:val="0057096E"/>
    <w:rsid w:val="00570AC9"/>
    <w:rsid w:val="00571A22"/>
    <w:rsid w:val="00572980"/>
    <w:rsid w:val="00574103"/>
    <w:rsid w:val="00575AE5"/>
    <w:rsid w:val="00575DFB"/>
    <w:rsid w:val="00577035"/>
    <w:rsid w:val="00580232"/>
    <w:rsid w:val="00580C55"/>
    <w:rsid w:val="00580C9C"/>
    <w:rsid w:val="0058143F"/>
    <w:rsid w:val="00581572"/>
    <w:rsid w:val="00581AB8"/>
    <w:rsid w:val="00581C75"/>
    <w:rsid w:val="005824B9"/>
    <w:rsid w:val="00582904"/>
    <w:rsid w:val="00582B0B"/>
    <w:rsid w:val="005841B2"/>
    <w:rsid w:val="00585A40"/>
    <w:rsid w:val="00585E15"/>
    <w:rsid w:val="005874D3"/>
    <w:rsid w:val="00587CEC"/>
    <w:rsid w:val="005914EB"/>
    <w:rsid w:val="00592B73"/>
    <w:rsid w:val="00594CE5"/>
    <w:rsid w:val="00595F8A"/>
    <w:rsid w:val="00596FAB"/>
    <w:rsid w:val="005A085A"/>
    <w:rsid w:val="005A1109"/>
    <w:rsid w:val="005A17AE"/>
    <w:rsid w:val="005A1C68"/>
    <w:rsid w:val="005A30CD"/>
    <w:rsid w:val="005A41B6"/>
    <w:rsid w:val="005A6C7B"/>
    <w:rsid w:val="005A730E"/>
    <w:rsid w:val="005B009B"/>
    <w:rsid w:val="005B0363"/>
    <w:rsid w:val="005B07CE"/>
    <w:rsid w:val="005B0F70"/>
    <w:rsid w:val="005B1856"/>
    <w:rsid w:val="005B549C"/>
    <w:rsid w:val="005B5C95"/>
    <w:rsid w:val="005B5DC1"/>
    <w:rsid w:val="005B5F07"/>
    <w:rsid w:val="005B71B9"/>
    <w:rsid w:val="005B7D74"/>
    <w:rsid w:val="005B7DE2"/>
    <w:rsid w:val="005B7F03"/>
    <w:rsid w:val="005B7F75"/>
    <w:rsid w:val="005C0069"/>
    <w:rsid w:val="005C045E"/>
    <w:rsid w:val="005C168A"/>
    <w:rsid w:val="005C3516"/>
    <w:rsid w:val="005C3727"/>
    <w:rsid w:val="005C44DD"/>
    <w:rsid w:val="005C49DC"/>
    <w:rsid w:val="005C50C3"/>
    <w:rsid w:val="005C5C7D"/>
    <w:rsid w:val="005C61A6"/>
    <w:rsid w:val="005C6AA0"/>
    <w:rsid w:val="005C6B2C"/>
    <w:rsid w:val="005C7BF6"/>
    <w:rsid w:val="005D0410"/>
    <w:rsid w:val="005D1030"/>
    <w:rsid w:val="005D12D1"/>
    <w:rsid w:val="005D156F"/>
    <w:rsid w:val="005D1CC5"/>
    <w:rsid w:val="005D1F63"/>
    <w:rsid w:val="005D27FB"/>
    <w:rsid w:val="005D28F5"/>
    <w:rsid w:val="005D3533"/>
    <w:rsid w:val="005D44FE"/>
    <w:rsid w:val="005D57AD"/>
    <w:rsid w:val="005D60DB"/>
    <w:rsid w:val="005D6AEB"/>
    <w:rsid w:val="005D7219"/>
    <w:rsid w:val="005E030D"/>
    <w:rsid w:val="005E24BB"/>
    <w:rsid w:val="005E2C3B"/>
    <w:rsid w:val="005E32D5"/>
    <w:rsid w:val="005E369A"/>
    <w:rsid w:val="005E52AB"/>
    <w:rsid w:val="005E6263"/>
    <w:rsid w:val="005F3752"/>
    <w:rsid w:val="005F3985"/>
    <w:rsid w:val="005F47A6"/>
    <w:rsid w:val="005F549F"/>
    <w:rsid w:val="005F5E55"/>
    <w:rsid w:val="00601C45"/>
    <w:rsid w:val="00601DF9"/>
    <w:rsid w:val="00602C01"/>
    <w:rsid w:val="006034A3"/>
    <w:rsid w:val="00603F42"/>
    <w:rsid w:val="00603F56"/>
    <w:rsid w:val="00604911"/>
    <w:rsid w:val="00604C51"/>
    <w:rsid w:val="00604ED9"/>
    <w:rsid w:val="006054A1"/>
    <w:rsid w:val="00605EB3"/>
    <w:rsid w:val="006067BC"/>
    <w:rsid w:val="006101B6"/>
    <w:rsid w:val="006106CF"/>
    <w:rsid w:val="00610947"/>
    <w:rsid w:val="0061273A"/>
    <w:rsid w:val="00612AE6"/>
    <w:rsid w:val="00612C29"/>
    <w:rsid w:val="0061410C"/>
    <w:rsid w:val="00614647"/>
    <w:rsid w:val="00614F7D"/>
    <w:rsid w:val="00615558"/>
    <w:rsid w:val="00616853"/>
    <w:rsid w:val="0061698E"/>
    <w:rsid w:val="00616B84"/>
    <w:rsid w:val="006179B8"/>
    <w:rsid w:val="00621414"/>
    <w:rsid w:val="0062193E"/>
    <w:rsid w:val="00622844"/>
    <w:rsid w:val="006229B8"/>
    <w:rsid w:val="00622BCE"/>
    <w:rsid w:val="006235A1"/>
    <w:rsid w:val="006238C7"/>
    <w:rsid w:val="00624490"/>
    <w:rsid w:val="00630AE8"/>
    <w:rsid w:val="00630CEC"/>
    <w:rsid w:val="00633C6A"/>
    <w:rsid w:val="00634069"/>
    <w:rsid w:val="00635222"/>
    <w:rsid w:val="0063535F"/>
    <w:rsid w:val="00636828"/>
    <w:rsid w:val="0063760E"/>
    <w:rsid w:val="006405C8"/>
    <w:rsid w:val="00642C99"/>
    <w:rsid w:val="006431DF"/>
    <w:rsid w:val="006432F8"/>
    <w:rsid w:val="006462CC"/>
    <w:rsid w:val="00647326"/>
    <w:rsid w:val="00650192"/>
    <w:rsid w:val="00650C90"/>
    <w:rsid w:val="00651360"/>
    <w:rsid w:val="006524B9"/>
    <w:rsid w:val="00653213"/>
    <w:rsid w:val="006538EA"/>
    <w:rsid w:val="00654252"/>
    <w:rsid w:val="00655059"/>
    <w:rsid w:val="00656307"/>
    <w:rsid w:val="006577C3"/>
    <w:rsid w:val="006605F7"/>
    <w:rsid w:val="006607CE"/>
    <w:rsid w:val="00661171"/>
    <w:rsid w:val="00661E1B"/>
    <w:rsid w:val="00663037"/>
    <w:rsid w:val="00664F14"/>
    <w:rsid w:val="00665A04"/>
    <w:rsid w:val="00665BE2"/>
    <w:rsid w:val="0066712B"/>
    <w:rsid w:val="0066762D"/>
    <w:rsid w:val="006709FA"/>
    <w:rsid w:val="00671680"/>
    <w:rsid w:val="006741CB"/>
    <w:rsid w:val="0067527A"/>
    <w:rsid w:val="006752D1"/>
    <w:rsid w:val="00677118"/>
    <w:rsid w:val="0068069E"/>
    <w:rsid w:val="00681603"/>
    <w:rsid w:val="006821A3"/>
    <w:rsid w:val="006828AC"/>
    <w:rsid w:val="00684591"/>
    <w:rsid w:val="00685F2E"/>
    <w:rsid w:val="0068687D"/>
    <w:rsid w:val="006872A0"/>
    <w:rsid w:val="0068746D"/>
    <w:rsid w:val="00690161"/>
    <w:rsid w:val="00690B82"/>
    <w:rsid w:val="00691484"/>
    <w:rsid w:val="00691BFF"/>
    <w:rsid w:val="00693A7F"/>
    <w:rsid w:val="00694423"/>
    <w:rsid w:val="00695C63"/>
    <w:rsid w:val="00697611"/>
    <w:rsid w:val="006A0A8A"/>
    <w:rsid w:val="006A0B9E"/>
    <w:rsid w:val="006A0D8B"/>
    <w:rsid w:val="006A201D"/>
    <w:rsid w:val="006A2306"/>
    <w:rsid w:val="006A2785"/>
    <w:rsid w:val="006A2913"/>
    <w:rsid w:val="006A496E"/>
    <w:rsid w:val="006B09B7"/>
    <w:rsid w:val="006B37B7"/>
    <w:rsid w:val="006B611F"/>
    <w:rsid w:val="006B747A"/>
    <w:rsid w:val="006B74F8"/>
    <w:rsid w:val="006B75D2"/>
    <w:rsid w:val="006B787A"/>
    <w:rsid w:val="006B7E69"/>
    <w:rsid w:val="006C09D1"/>
    <w:rsid w:val="006C12C1"/>
    <w:rsid w:val="006C154D"/>
    <w:rsid w:val="006C3A6D"/>
    <w:rsid w:val="006C41C6"/>
    <w:rsid w:val="006C42EF"/>
    <w:rsid w:val="006C79F1"/>
    <w:rsid w:val="006D146E"/>
    <w:rsid w:val="006D14DB"/>
    <w:rsid w:val="006D1C7E"/>
    <w:rsid w:val="006D31BD"/>
    <w:rsid w:val="006D38D5"/>
    <w:rsid w:val="006D51DF"/>
    <w:rsid w:val="006D5C52"/>
    <w:rsid w:val="006D5E4B"/>
    <w:rsid w:val="006E0EF3"/>
    <w:rsid w:val="006E18B1"/>
    <w:rsid w:val="006E3D9F"/>
    <w:rsid w:val="006E3FBB"/>
    <w:rsid w:val="006E4226"/>
    <w:rsid w:val="006E47C6"/>
    <w:rsid w:val="006E7766"/>
    <w:rsid w:val="006F01A6"/>
    <w:rsid w:val="006F035A"/>
    <w:rsid w:val="006F0D91"/>
    <w:rsid w:val="006F0DD6"/>
    <w:rsid w:val="006F121E"/>
    <w:rsid w:val="006F258D"/>
    <w:rsid w:val="006F2946"/>
    <w:rsid w:val="006F296C"/>
    <w:rsid w:val="006F5CF1"/>
    <w:rsid w:val="006F64FE"/>
    <w:rsid w:val="006F724A"/>
    <w:rsid w:val="00700596"/>
    <w:rsid w:val="0070160B"/>
    <w:rsid w:val="0070194C"/>
    <w:rsid w:val="007051B0"/>
    <w:rsid w:val="00705226"/>
    <w:rsid w:val="0070626A"/>
    <w:rsid w:val="007062C6"/>
    <w:rsid w:val="0071024C"/>
    <w:rsid w:val="00710EE5"/>
    <w:rsid w:val="007120E2"/>
    <w:rsid w:val="00712A1B"/>
    <w:rsid w:val="007136AC"/>
    <w:rsid w:val="00714EEC"/>
    <w:rsid w:val="0071521C"/>
    <w:rsid w:val="00715C69"/>
    <w:rsid w:val="0071613B"/>
    <w:rsid w:val="007175E3"/>
    <w:rsid w:val="00720A7B"/>
    <w:rsid w:val="0072240D"/>
    <w:rsid w:val="007235CF"/>
    <w:rsid w:val="00724726"/>
    <w:rsid w:val="0072479D"/>
    <w:rsid w:val="007264D9"/>
    <w:rsid w:val="00731663"/>
    <w:rsid w:val="007321DD"/>
    <w:rsid w:val="0073380C"/>
    <w:rsid w:val="0073387F"/>
    <w:rsid w:val="00734794"/>
    <w:rsid w:val="007370B1"/>
    <w:rsid w:val="007374F6"/>
    <w:rsid w:val="00740F17"/>
    <w:rsid w:val="00741685"/>
    <w:rsid w:val="00741CD2"/>
    <w:rsid w:val="00741F39"/>
    <w:rsid w:val="00742367"/>
    <w:rsid w:val="007438FB"/>
    <w:rsid w:val="0074645A"/>
    <w:rsid w:val="00746840"/>
    <w:rsid w:val="00747880"/>
    <w:rsid w:val="00751052"/>
    <w:rsid w:val="00751F42"/>
    <w:rsid w:val="00752E9E"/>
    <w:rsid w:val="00752FED"/>
    <w:rsid w:val="0075318D"/>
    <w:rsid w:val="0075335F"/>
    <w:rsid w:val="00753D0A"/>
    <w:rsid w:val="00754659"/>
    <w:rsid w:val="00755604"/>
    <w:rsid w:val="0075642C"/>
    <w:rsid w:val="00756ED2"/>
    <w:rsid w:val="00756F7F"/>
    <w:rsid w:val="00757279"/>
    <w:rsid w:val="007579C6"/>
    <w:rsid w:val="00757AB1"/>
    <w:rsid w:val="00757FD8"/>
    <w:rsid w:val="00760272"/>
    <w:rsid w:val="00761650"/>
    <w:rsid w:val="007631EA"/>
    <w:rsid w:val="0076470D"/>
    <w:rsid w:val="00766622"/>
    <w:rsid w:val="00766B0C"/>
    <w:rsid w:val="0076735C"/>
    <w:rsid w:val="00767368"/>
    <w:rsid w:val="0077044F"/>
    <w:rsid w:val="00771437"/>
    <w:rsid w:val="00772914"/>
    <w:rsid w:val="00772FD3"/>
    <w:rsid w:val="00774425"/>
    <w:rsid w:val="00775418"/>
    <w:rsid w:val="007754B7"/>
    <w:rsid w:val="00775917"/>
    <w:rsid w:val="00776992"/>
    <w:rsid w:val="00776E65"/>
    <w:rsid w:val="0077721B"/>
    <w:rsid w:val="007778F9"/>
    <w:rsid w:val="007800F9"/>
    <w:rsid w:val="007806D9"/>
    <w:rsid w:val="00780A98"/>
    <w:rsid w:val="007810CB"/>
    <w:rsid w:val="007811A3"/>
    <w:rsid w:val="0078207B"/>
    <w:rsid w:val="007825FC"/>
    <w:rsid w:val="007859F0"/>
    <w:rsid w:val="00785A3B"/>
    <w:rsid w:val="0078655E"/>
    <w:rsid w:val="00786ECB"/>
    <w:rsid w:val="0079110A"/>
    <w:rsid w:val="0079574B"/>
    <w:rsid w:val="0079632A"/>
    <w:rsid w:val="00796767"/>
    <w:rsid w:val="00797585"/>
    <w:rsid w:val="007A10E1"/>
    <w:rsid w:val="007A2472"/>
    <w:rsid w:val="007A4949"/>
    <w:rsid w:val="007A4B9F"/>
    <w:rsid w:val="007A4EBD"/>
    <w:rsid w:val="007A6069"/>
    <w:rsid w:val="007A76FB"/>
    <w:rsid w:val="007A798D"/>
    <w:rsid w:val="007B0D59"/>
    <w:rsid w:val="007B2592"/>
    <w:rsid w:val="007B29D3"/>
    <w:rsid w:val="007B6AB2"/>
    <w:rsid w:val="007B7217"/>
    <w:rsid w:val="007B7C4B"/>
    <w:rsid w:val="007C01F4"/>
    <w:rsid w:val="007C037D"/>
    <w:rsid w:val="007C0A4F"/>
    <w:rsid w:val="007C0ECB"/>
    <w:rsid w:val="007C1442"/>
    <w:rsid w:val="007C1A27"/>
    <w:rsid w:val="007C1CFF"/>
    <w:rsid w:val="007C2F10"/>
    <w:rsid w:val="007C3D73"/>
    <w:rsid w:val="007C54E2"/>
    <w:rsid w:val="007C5F73"/>
    <w:rsid w:val="007D0FD3"/>
    <w:rsid w:val="007D3191"/>
    <w:rsid w:val="007D3495"/>
    <w:rsid w:val="007D3CFD"/>
    <w:rsid w:val="007D592E"/>
    <w:rsid w:val="007D5AAD"/>
    <w:rsid w:val="007E1CDE"/>
    <w:rsid w:val="007E2C31"/>
    <w:rsid w:val="007E3F68"/>
    <w:rsid w:val="007E40F1"/>
    <w:rsid w:val="007E44A5"/>
    <w:rsid w:val="007E4C8D"/>
    <w:rsid w:val="007E6B36"/>
    <w:rsid w:val="007E7EF9"/>
    <w:rsid w:val="007F0505"/>
    <w:rsid w:val="007F15E4"/>
    <w:rsid w:val="007F456B"/>
    <w:rsid w:val="007F48FB"/>
    <w:rsid w:val="007F5B38"/>
    <w:rsid w:val="008042A9"/>
    <w:rsid w:val="00804675"/>
    <w:rsid w:val="00804C65"/>
    <w:rsid w:val="00806B9C"/>
    <w:rsid w:val="00806E97"/>
    <w:rsid w:val="0080707E"/>
    <w:rsid w:val="0081013C"/>
    <w:rsid w:val="008105AD"/>
    <w:rsid w:val="00811A01"/>
    <w:rsid w:val="00811FF5"/>
    <w:rsid w:val="0081260F"/>
    <w:rsid w:val="008129C2"/>
    <w:rsid w:val="00812EC0"/>
    <w:rsid w:val="008135B6"/>
    <w:rsid w:val="00813A19"/>
    <w:rsid w:val="00813A21"/>
    <w:rsid w:val="0081549C"/>
    <w:rsid w:val="00816A18"/>
    <w:rsid w:val="008171ED"/>
    <w:rsid w:val="008201AE"/>
    <w:rsid w:val="00820E69"/>
    <w:rsid w:val="0082169E"/>
    <w:rsid w:val="008224D0"/>
    <w:rsid w:val="008239D1"/>
    <w:rsid w:val="00823B8A"/>
    <w:rsid w:val="00824F0A"/>
    <w:rsid w:val="00826C66"/>
    <w:rsid w:val="008270A4"/>
    <w:rsid w:val="0083082B"/>
    <w:rsid w:val="00830F92"/>
    <w:rsid w:val="00831C20"/>
    <w:rsid w:val="008320E0"/>
    <w:rsid w:val="00832672"/>
    <w:rsid w:val="00834039"/>
    <w:rsid w:val="00834BFB"/>
    <w:rsid w:val="008351DE"/>
    <w:rsid w:val="0083674F"/>
    <w:rsid w:val="008373A3"/>
    <w:rsid w:val="008373F7"/>
    <w:rsid w:val="008375DE"/>
    <w:rsid w:val="00837D45"/>
    <w:rsid w:val="00840057"/>
    <w:rsid w:val="00840390"/>
    <w:rsid w:val="00840421"/>
    <w:rsid w:val="00840898"/>
    <w:rsid w:val="0084115E"/>
    <w:rsid w:val="00842FE4"/>
    <w:rsid w:val="008435D6"/>
    <w:rsid w:val="008453DF"/>
    <w:rsid w:val="00845B76"/>
    <w:rsid w:val="008502C1"/>
    <w:rsid w:val="0085064A"/>
    <w:rsid w:val="00851C96"/>
    <w:rsid w:val="0085250B"/>
    <w:rsid w:val="00852880"/>
    <w:rsid w:val="0085378F"/>
    <w:rsid w:val="00854559"/>
    <w:rsid w:val="00854638"/>
    <w:rsid w:val="0085501C"/>
    <w:rsid w:val="0085539A"/>
    <w:rsid w:val="008553A9"/>
    <w:rsid w:val="00856F8B"/>
    <w:rsid w:val="00856FDD"/>
    <w:rsid w:val="008574F1"/>
    <w:rsid w:val="00857868"/>
    <w:rsid w:val="00857941"/>
    <w:rsid w:val="008619F5"/>
    <w:rsid w:val="00864EE2"/>
    <w:rsid w:val="0086617B"/>
    <w:rsid w:val="008665B1"/>
    <w:rsid w:val="0086678C"/>
    <w:rsid w:val="008668CA"/>
    <w:rsid w:val="00866DE6"/>
    <w:rsid w:val="008672DA"/>
    <w:rsid w:val="00867639"/>
    <w:rsid w:val="0086777C"/>
    <w:rsid w:val="00867F29"/>
    <w:rsid w:val="0087378A"/>
    <w:rsid w:val="00874A5A"/>
    <w:rsid w:val="00875706"/>
    <w:rsid w:val="00875812"/>
    <w:rsid w:val="0087601D"/>
    <w:rsid w:val="0087624B"/>
    <w:rsid w:val="00882DD0"/>
    <w:rsid w:val="0088360A"/>
    <w:rsid w:val="008844C9"/>
    <w:rsid w:val="00886577"/>
    <w:rsid w:val="00886C36"/>
    <w:rsid w:val="00886CAF"/>
    <w:rsid w:val="00887BF6"/>
    <w:rsid w:val="00891356"/>
    <w:rsid w:val="00893A75"/>
    <w:rsid w:val="00893DDC"/>
    <w:rsid w:val="00894978"/>
    <w:rsid w:val="00897A91"/>
    <w:rsid w:val="008A07D3"/>
    <w:rsid w:val="008A08D9"/>
    <w:rsid w:val="008A0E00"/>
    <w:rsid w:val="008A0FB8"/>
    <w:rsid w:val="008A1458"/>
    <w:rsid w:val="008A1AC0"/>
    <w:rsid w:val="008A2A43"/>
    <w:rsid w:val="008A318D"/>
    <w:rsid w:val="008A478A"/>
    <w:rsid w:val="008A5140"/>
    <w:rsid w:val="008A58CA"/>
    <w:rsid w:val="008A5BF4"/>
    <w:rsid w:val="008A61D0"/>
    <w:rsid w:val="008A6F8A"/>
    <w:rsid w:val="008B0152"/>
    <w:rsid w:val="008B0A90"/>
    <w:rsid w:val="008B121E"/>
    <w:rsid w:val="008B1492"/>
    <w:rsid w:val="008B32FB"/>
    <w:rsid w:val="008B335A"/>
    <w:rsid w:val="008B41D3"/>
    <w:rsid w:val="008B42A0"/>
    <w:rsid w:val="008B4D6F"/>
    <w:rsid w:val="008B6547"/>
    <w:rsid w:val="008B72C2"/>
    <w:rsid w:val="008C09F9"/>
    <w:rsid w:val="008C0ABF"/>
    <w:rsid w:val="008C0BCF"/>
    <w:rsid w:val="008C3397"/>
    <w:rsid w:val="008C4E68"/>
    <w:rsid w:val="008C5A21"/>
    <w:rsid w:val="008C6207"/>
    <w:rsid w:val="008C6CDD"/>
    <w:rsid w:val="008D1AC8"/>
    <w:rsid w:val="008D28A6"/>
    <w:rsid w:val="008D2FB3"/>
    <w:rsid w:val="008D3D03"/>
    <w:rsid w:val="008D45AD"/>
    <w:rsid w:val="008D541D"/>
    <w:rsid w:val="008D5EA2"/>
    <w:rsid w:val="008D6FA9"/>
    <w:rsid w:val="008E0296"/>
    <w:rsid w:val="008E0FEE"/>
    <w:rsid w:val="008E34FB"/>
    <w:rsid w:val="008E3A47"/>
    <w:rsid w:val="008E3F93"/>
    <w:rsid w:val="008E6A9C"/>
    <w:rsid w:val="008E7073"/>
    <w:rsid w:val="008F028B"/>
    <w:rsid w:val="008F0EDD"/>
    <w:rsid w:val="008F236D"/>
    <w:rsid w:val="008F23D4"/>
    <w:rsid w:val="008F247F"/>
    <w:rsid w:val="008F2515"/>
    <w:rsid w:val="008F2D63"/>
    <w:rsid w:val="008F4F2B"/>
    <w:rsid w:val="008F5537"/>
    <w:rsid w:val="008F5FFE"/>
    <w:rsid w:val="008F7309"/>
    <w:rsid w:val="00902C6C"/>
    <w:rsid w:val="00903781"/>
    <w:rsid w:val="00904F8D"/>
    <w:rsid w:val="009052DE"/>
    <w:rsid w:val="009053C4"/>
    <w:rsid w:val="009054DF"/>
    <w:rsid w:val="00905C58"/>
    <w:rsid w:val="00907CC2"/>
    <w:rsid w:val="00910929"/>
    <w:rsid w:val="00910C02"/>
    <w:rsid w:val="0091109C"/>
    <w:rsid w:val="00912C67"/>
    <w:rsid w:val="00913898"/>
    <w:rsid w:val="009144D9"/>
    <w:rsid w:val="00914D3A"/>
    <w:rsid w:val="00917539"/>
    <w:rsid w:val="0092388D"/>
    <w:rsid w:val="009240B5"/>
    <w:rsid w:val="0092512A"/>
    <w:rsid w:val="009252F0"/>
    <w:rsid w:val="00927A9F"/>
    <w:rsid w:val="00927B1E"/>
    <w:rsid w:val="009309F1"/>
    <w:rsid w:val="00930D0F"/>
    <w:rsid w:val="00930EAD"/>
    <w:rsid w:val="0093200B"/>
    <w:rsid w:val="00933A38"/>
    <w:rsid w:val="00933F0A"/>
    <w:rsid w:val="00935BF9"/>
    <w:rsid w:val="0093779E"/>
    <w:rsid w:val="00937864"/>
    <w:rsid w:val="00941471"/>
    <w:rsid w:val="00941817"/>
    <w:rsid w:val="00941E07"/>
    <w:rsid w:val="00942002"/>
    <w:rsid w:val="00942B15"/>
    <w:rsid w:val="009434D5"/>
    <w:rsid w:val="00943C6F"/>
    <w:rsid w:val="00944178"/>
    <w:rsid w:val="00944599"/>
    <w:rsid w:val="00944A14"/>
    <w:rsid w:val="00944B40"/>
    <w:rsid w:val="00947AAC"/>
    <w:rsid w:val="00950737"/>
    <w:rsid w:val="00950889"/>
    <w:rsid w:val="00950DD9"/>
    <w:rsid w:val="00952258"/>
    <w:rsid w:val="0095268E"/>
    <w:rsid w:val="00952B77"/>
    <w:rsid w:val="009546AC"/>
    <w:rsid w:val="0095482D"/>
    <w:rsid w:val="00954D01"/>
    <w:rsid w:val="009557AA"/>
    <w:rsid w:val="00955A2A"/>
    <w:rsid w:val="009564BF"/>
    <w:rsid w:val="0095666F"/>
    <w:rsid w:val="00956BCE"/>
    <w:rsid w:val="00956F50"/>
    <w:rsid w:val="009604FB"/>
    <w:rsid w:val="0096219F"/>
    <w:rsid w:val="00962A39"/>
    <w:rsid w:val="00963113"/>
    <w:rsid w:val="00963CE5"/>
    <w:rsid w:val="00963E14"/>
    <w:rsid w:val="00964249"/>
    <w:rsid w:val="009656CA"/>
    <w:rsid w:val="00965771"/>
    <w:rsid w:val="009660BF"/>
    <w:rsid w:val="0096784C"/>
    <w:rsid w:val="009700F2"/>
    <w:rsid w:val="00971487"/>
    <w:rsid w:val="00972377"/>
    <w:rsid w:val="0097499B"/>
    <w:rsid w:val="00974E04"/>
    <w:rsid w:val="009753A2"/>
    <w:rsid w:val="009759EC"/>
    <w:rsid w:val="0097641C"/>
    <w:rsid w:val="00976CF8"/>
    <w:rsid w:val="009777BF"/>
    <w:rsid w:val="009826F5"/>
    <w:rsid w:val="009827E9"/>
    <w:rsid w:val="0098317F"/>
    <w:rsid w:val="009865CE"/>
    <w:rsid w:val="00986B96"/>
    <w:rsid w:val="009873E2"/>
    <w:rsid w:val="0099207D"/>
    <w:rsid w:val="009927CE"/>
    <w:rsid w:val="009933A3"/>
    <w:rsid w:val="009959C7"/>
    <w:rsid w:val="00996503"/>
    <w:rsid w:val="00996FCB"/>
    <w:rsid w:val="0099730E"/>
    <w:rsid w:val="0099761F"/>
    <w:rsid w:val="009A0C8E"/>
    <w:rsid w:val="009A29FD"/>
    <w:rsid w:val="009A44AA"/>
    <w:rsid w:val="009A6C40"/>
    <w:rsid w:val="009A6D56"/>
    <w:rsid w:val="009A7BA9"/>
    <w:rsid w:val="009B36AD"/>
    <w:rsid w:val="009B3949"/>
    <w:rsid w:val="009B4D85"/>
    <w:rsid w:val="009B536E"/>
    <w:rsid w:val="009B55B2"/>
    <w:rsid w:val="009B7983"/>
    <w:rsid w:val="009C07F6"/>
    <w:rsid w:val="009C123E"/>
    <w:rsid w:val="009C1B10"/>
    <w:rsid w:val="009C406A"/>
    <w:rsid w:val="009C453A"/>
    <w:rsid w:val="009C478F"/>
    <w:rsid w:val="009C566D"/>
    <w:rsid w:val="009C602B"/>
    <w:rsid w:val="009C6958"/>
    <w:rsid w:val="009C6AF5"/>
    <w:rsid w:val="009D17CB"/>
    <w:rsid w:val="009D1886"/>
    <w:rsid w:val="009D2273"/>
    <w:rsid w:val="009D23B9"/>
    <w:rsid w:val="009D2488"/>
    <w:rsid w:val="009D328D"/>
    <w:rsid w:val="009D408C"/>
    <w:rsid w:val="009D4DFD"/>
    <w:rsid w:val="009D506D"/>
    <w:rsid w:val="009D5EF0"/>
    <w:rsid w:val="009D6F88"/>
    <w:rsid w:val="009E1F2F"/>
    <w:rsid w:val="009E24C8"/>
    <w:rsid w:val="009E3785"/>
    <w:rsid w:val="009E38FC"/>
    <w:rsid w:val="009E4B35"/>
    <w:rsid w:val="009E549B"/>
    <w:rsid w:val="009E55EE"/>
    <w:rsid w:val="009E7917"/>
    <w:rsid w:val="009F02EB"/>
    <w:rsid w:val="009F1DC7"/>
    <w:rsid w:val="009F2B81"/>
    <w:rsid w:val="009F34A9"/>
    <w:rsid w:val="009F3754"/>
    <w:rsid w:val="009F4655"/>
    <w:rsid w:val="009F57BD"/>
    <w:rsid w:val="009F695E"/>
    <w:rsid w:val="009F6E71"/>
    <w:rsid w:val="009F740F"/>
    <w:rsid w:val="00A00B76"/>
    <w:rsid w:val="00A01A35"/>
    <w:rsid w:val="00A01EFB"/>
    <w:rsid w:val="00A023C3"/>
    <w:rsid w:val="00A02911"/>
    <w:rsid w:val="00A03321"/>
    <w:rsid w:val="00A04D16"/>
    <w:rsid w:val="00A050D3"/>
    <w:rsid w:val="00A05504"/>
    <w:rsid w:val="00A06DC6"/>
    <w:rsid w:val="00A07E7D"/>
    <w:rsid w:val="00A11DCE"/>
    <w:rsid w:val="00A126F5"/>
    <w:rsid w:val="00A14CC6"/>
    <w:rsid w:val="00A21C26"/>
    <w:rsid w:val="00A249EA"/>
    <w:rsid w:val="00A2564B"/>
    <w:rsid w:val="00A2578B"/>
    <w:rsid w:val="00A26880"/>
    <w:rsid w:val="00A317E5"/>
    <w:rsid w:val="00A31ED8"/>
    <w:rsid w:val="00A35504"/>
    <w:rsid w:val="00A359F6"/>
    <w:rsid w:val="00A35DA9"/>
    <w:rsid w:val="00A36787"/>
    <w:rsid w:val="00A4089E"/>
    <w:rsid w:val="00A440C2"/>
    <w:rsid w:val="00A44117"/>
    <w:rsid w:val="00A446AA"/>
    <w:rsid w:val="00A448EE"/>
    <w:rsid w:val="00A44A99"/>
    <w:rsid w:val="00A44C78"/>
    <w:rsid w:val="00A45C9E"/>
    <w:rsid w:val="00A46D2E"/>
    <w:rsid w:val="00A47AB0"/>
    <w:rsid w:val="00A47F9D"/>
    <w:rsid w:val="00A506FD"/>
    <w:rsid w:val="00A50A6B"/>
    <w:rsid w:val="00A50BA1"/>
    <w:rsid w:val="00A51F37"/>
    <w:rsid w:val="00A52997"/>
    <w:rsid w:val="00A52B0F"/>
    <w:rsid w:val="00A53A60"/>
    <w:rsid w:val="00A54432"/>
    <w:rsid w:val="00A544D8"/>
    <w:rsid w:val="00A54C0A"/>
    <w:rsid w:val="00A55025"/>
    <w:rsid w:val="00A5647B"/>
    <w:rsid w:val="00A57D21"/>
    <w:rsid w:val="00A60233"/>
    <w:rsid w:val="00A609E9"/>
    <w:rsid w:val="00A60B2E"/>
    <w:rsid w:val="00A6379E"/>
    <w:rsid w:val="00A6429F"/>
    <w:rsid w:val="00A6445B"/>
    <w:rsid w:val="00A65235"/>
    <w:rsid w:val="00A652C5"/>
    <w:rsid w:val="00A663A4"/>
    <w:rsid w:val="00A6685E"/>
    <w:rsid w:val="00A66FD2"/>
    <w:rsid w:val="00A673F0"/>
    <w:rsid w:val="00A67697"/>
    <w:rsid w:val="00A723BD"/>
    <w:rsid w:val="00A73C2C"/>
    <w:rsid w:val="00A74E74"/>
    <w:rsid w:val="00A76D0B"/>
    <w:rsid w:val="00A779CD"/>
    <w:rsid w:val="00A77EF0"/>
    <w:rsid w:val="00A8066A"/>
    <w:rsid w:val="00A819AC"/>
    <w:rsid w:val="00A81D2B"/>
    <w:rsid w:val="00A8368F"/>
    <w:rsid w:val="00A84835"/>
    <w:rsid w:val="00A86800"/>
    <w:rsid w:val="00A87093"/>
    <w:rsid w:val="00A87233"/>
    <w:rsid w:val="00A90BB3"/>
    <w:rsid w:val="00A916E8"/>
    <w:rsid w:val="00A9208E"/>
    <w:rsid w:val="00A9285E"/>
    <w:rsid w:val="00A93751"/>
    <w:rsid w:val="00A93B1D"/>
    <w:rsid w:val="00A93C21"/>
    <w:rsid w:val="00A93DF1"/>
    <w:rsid w:val="00A94260"/>
    <w:rsid w:val="00A94B38"/>
    <w:rsid w:val="00A95041"/>
    <w:rsid w:val="00A951AE"/>
    <w:rsid w:val="00A95E9D"/>
    <w:rsid w:val="00A97301"/>
    <w:rsid w:val="00A97D23"/>
    <w:rsid w:val="00AA09B4"/>
    <w:rsid w:val="00AA0A48"/>
    <w:rsid w:val="00AA0BC5"/>
    <w:rsid w:val="00AA0D09"/>
    <w:rsid w:val="00AA1058"/>
    <w:rsid w:val="00AA1477"/>
    <w:rsid w:val="00AA166B"/>
    <w:rsid w:val="00AA45A8"/>
    <w:rsid w:val="00AA4DCF"/>
    <w:rsid w:val="00AA759D"/>
    <w:rsid w:val="00AA7A8C"/>
    <w:rsid w:val="00AB10E4"/>
    <w:rsid w:val="00AB2134"/>
    <w:rsid w:val="00AB3A42"/>
    <w:rsid w:val="00AB430B"/>
    <w:rsid w:val="00AB52CE"/>
    <w:rsid w:val="00AB654F"/>
    <w:rsid w:val="00AB7556"/>
    <w:rsid w:val="00AC00A8"/>
    <w:rsid w:val="00AC105E"/>
    <w:rsid w:val="00AC21E1"/>
    <w:rsid w:val="00AC2587"/>
    <w:rsid w:val="00AC3BEE"/>
    <w:rsid w:val="00AC4303"/>
    <w:rsid w:val="00AC45B3"/>
    <w:rsid w:val="00AC7779"/>
    <w:rsid w:val="00AC7A25"/>
    <w:rsid w:val="00AD0078"/>
    <w:rsid w:val="00AD0603"/>
    <w:rsid w:val="00AD1B81"/>
    <w:rsid w:val="00AD386D"/>
    <w:rsid w:val="00AD4CD9"/>
    <w:rsid w:val="00AD5E14"/>
    <w:rsid w:val="00AD6FFC"/>
    <w:rsid w:val="00AD759A"/>
    <w:rsid w:val="00AD7EB2"/>
    <w:rsid w:val="00AE1C6A"/>
    <w:rsid w:val="00AE1CAB"/>
    <w:rsid w:val="00AE24DF"/>
    <w:rsid w:val="00AE3ED6"/>
    <w:rsid w:val="00AE4240"/>
    <w:rsid w:val="00AE42E3"/>
    <w:rsid w:val="00AE4A76"/>
    <w:rsid w:val="00AE4B3A"/>
    <w:rsid w:val="00AE5910"/>
    <w:rsid w:val="00AE65CE"/>
    <w:rsid w:val="00AF27E9"/>
    <w:rsid w:val="00AF38D3"/>
    <w:rsid w:val="00AF427E"/>
    <w:rsid w:val="00AF4A75"/>
    <w:rsid w:val="00AF53FF"/>
    <w:rsid w:val="00AF7267"/>
    <w:rsid w:val="00AF72C8"/>
    <w:rsid w:val="00AF7D63"/>
    <w:rsid w:val="00B0190C"/>
    <w:rsid w:val="00B02E0E"/>
    <w:rsid w:val="00B06078"/>
    <w:rsid w:val="00B07449"/>
    <w:rsid w:val="00B0759D"/>
    <w:rsid w:val="00B10778"/>
    <w:rsid w:val="00B11306"/>
    <w:rsid w:val="00B12551"/>
    <w:rsid w:val="00B1470B"/>
    <w:rsid w:val="00B2121D"/>
    <w:rsid w:val="00B2174A"/>
    <w:rsid w:val="00B21C1E"/>
    <w:rsid w:val="00B22361"/>
    <w:rsid w:val="00B223FB"/>
    <w:rsid w:val="00B22D6F"/>
    <w:rsid w:val="00B23D24"/>
    <w:rsid w:val="00B23E8D"/>
    <w:rsid w:val="00B243E9"/>
    <w:rsid w:val="00B26307"/>
    <w:rsid w:val="00B3088D"/>
    <w:rsid w:val="00B33204"/>
    <w:rsid w:val="00B33F4F"/>
    <w:rsid w:val="00B34077"/>
    <w:rsid w:val="00B34966"/>
    <w:rsid w:val="00B365A8"/>
    <w:rsid w:val="00B367AA"/>
    <w:rsid w:val="00B36AF7"/>
    <w:rsid w:val="00B374A0"/>
    <w:rsid w:val="00B37556"/>
    <w:rsid w:val="00B37755"/>
    <w:rsid w:val="00B37AC4"/>
    <w:rsid w:val="00B421A1"/>
    <w:rsid w:val="00B42C4B"/>
    <w:rsid w:val="00B44D0B"/>
    <w:rsid w:val="00B45216"/>
    <w:rsid w:val="00B45A32"/>
    <w:rsid w:val="00B45A8C"/>
    <w:rsid w:val="00B4685D"/>
    <w:rsid w:val="00B46F2F"/>
    <w:rsid w:val="00B5069A"/>
    <w:rsid w:val="00B5083B"/>
    <w:rsid w:val="00B508C9"/>
    <w:rsid w:val="00B50B0E"/>
    <w:rsid w:val="00B514CD"/>
    <w:rsid w:val="00B51572"/>
    <w:rsid w:val="00B52FA1"/>
    <w:rsid w:val="00B53708"/>
    <w:rsid w:val="00B5476F"/>
    <w:rsid w:val="00B548F1"/>
    <w:rsid w:val="00B554E6"/>
    <w:rsid w:val="00B5621D"/>
    <w:rsid w:val="00B6005D"/>
    <w:rsid w:val="00B62F8C"/>
    <w:rsid w:val="00B64533"/>
    <w:rsid w:val="00B65F2F"/>
    <w:rsid w:val="00B67364"/>
    <w:rsid w:val="00B67646"/>
    <w:rsid w:val="00B71065"/>
    <w:rsid w:val="00B721DC"/>
    <w:rsid w:val="00B731A7"/>
    <w:rsid w:val="00B7488D"/>
    <w:rsid w:val="00B764C3"/>
    <w:rsid w:val="00B768C0"/>
    <w:rsid w:val="00B804E3"/>
    <w:rsid w:val="00B807AA"/>
    <w:rsid w:val="00B8167E"/>
    <w:rsid w:val="00B81881"/>
    <w:rsid w:val="00B81BCA"/>
    <w:rsid w:val="00B83123"/>
    <w:rsid w:val="00B84224"/>
    <w:rsid w:val="00B85150"/>
    <w:rsid w:val="00B907E2"/>
    <w:rsid w:val="00B916A5"/>
    <w:rsid w:val="00B92B9E"/>
    <w:rsid w:val="00B92C7A"/>
    <w:rsid w:val="00B93251"/>
    <w:rsid w:val="00B951E6"/>
    <w:rsid w:val="00B96841"/>
    <w:rsid w:val="00B975C7"/>
    <w:rsid w:val="00B97B69"/>
    <w:rsid w:val="00BA042B"/>
    <w:rsid w:val="00BA073A"/>
    <w:rsid w:val="00BA199B"/>
    <w:rsid w:val="00BA2306"/>
    <w:rsid w:val="00BA3BC6"/>
    <w:rsid w:val="00BA43BA"/>
    <w:rsid w:val="00BA73FD"/>
    <w:rsid w:val="00BA74A8"/>
    <w:rsid w:val="00BA7E55"/>
    <w:rsid w:val="00BB1D04"/>
    <w:rsid w:val="00BB25D3"/>
    <w:rsid w:val="00BB2822"/>
    <w:rsid w:val="00BB3AD6"/>
    <w:rsid w:val="00BB4577"/>
    <w:rsid w:val="00BB4B43"/>
    <w:rsid w:val="00BB4D7A"/>
    <w:rsid w:val="00BB6B41"/>
    <w:rsid w:val="00BC04C5"/>
    <w:rsid w:val="00BC0E3F"/>
    <w:rsid w:val="00BC0EE4"/>
    <w:rsid w:val="00BC1979"/>
    <w:rsid w:val="00BC2328"/>
    <w:rsid w:val="00BC34A3"/>
    <w:rsid w:val="00BC3BB8"/>
    <w:rsid w:val="00BC3DAD"/>
    <w:rsid w:val="00BC4F63"/>
    <w:rsid w:val="00BC6041"/>
    <w:rsid w:val="00BC7152"/>
    <w:rsid w:val="00BC7D81"/>
    <w:rsid w:val="00BD0536"/>
    <w:rsid w:val="00BD0906"/>
    <w:rsid w:val="00BD104F"/>
    <w:rsid w:val="00BD18F5"/>
    <w:rsid w:val="00BD22B5"/>
    <w:rsid w:val="00BD2740"/>
    <w:rsid w:val="00BD3A6D"/>
    <w:rsid w:val="00BD459D"/>
    <w:rsid w:val="00BD5804"/>
    <w:rsid w:val="00BD5FCD"/>
    <w:rsid w:val="00BD7C63"/>
    <w:rsid w:val="00BE012C"/>
    <w:rsid w:val="00BE1406"/>
    <w:rsid w:val="00BE24A9"/>
    <w:rsid w:val="00BE2ADF"/>
    <w:rsid w:val="00BE383A"/>
    <w:rsid w:val="00BE3C9F"/>
    <w:rsid w:val="00BE5C2F"/>
    <w:rsid w:val="00BE7036"/>
    <w:rsid w:val="00BE74A0"/>
    <w:rsid w:val="00BE7B4F"/>
    <w:rsid w:val="00BF0473"/>
    <w:rsid w:val="00BF2061"/>
    <w:rsid w:val="00BF2AEC"/>
    <w:rsid w:val="00BF36DC"/>
    <w:rsid w:val="00BF38C6"/>
    <w:rsid w:val="00BF3C4D"/>
    <w:rsid w:val="00BF42D8"/>
    <w:rsid w:val="00BF47EE"/>
    <w:rsid w:val="00BF4C06"/>
    <w:rsid w:val="00BF53EB"/>
    <w:rsid w:val="00BF7375"/>
    <w:rsid w:val="00BF7D02"/>
    <w:rsid w:val="00C00FCF"/>
    <w:rsid w:val="00C015A1"/>
    <w:rsid w:val="00C01DF3"/>
    <w:rsid w:val="00C01EAB"/>
    <w:rsid w:val="00C01F61"/>
    <w:rsid w:val="00C02007"/>
    <w:rsid w:val="00C028ED"/>
    <w:rsid w:val="00C04F75"/>
    <w:rsid w:val="00C05073"/>
    <w:rsid w:val="00C061F7"/>
    <w:rsid w:val="00C103A6"/>
    <w:rsid w:val="00C1158D"/>
    <w:rsid w:val="00C13424"/>
    <w:rsid w:val="00C1595B"/>
    <w:rsid w:val="00C17A81"/>
    <w:rsid w:val="00C2057F"/>
    <w:rsid w:val="00C2069E"/>
    <w:rsid w:val="00C20D0E"/>
    <w:rsid w:val="00C20DD2"/>
    <w:rsid w:val="00C2115D"/>
    <w:rsid w:val="00C211FD"/>
    <w:rsid w:val="00C212AD"/>
    <w:rsid w:val="00C2131B"/>
    <w:rsid w:val="00C21C9E"/>
    <w:rsid w:val="00C21F38"/>
    <w:rsid w:val="00C23890"/>
    <w:rsid w:val="00C241EA"/>
    <w:rsid w:val="00C242DE"/>
    <w:rsid w:val="00C244E3"/>
    <w:rsid w:val="00C251A5"/>
    <w:rsid w:val="00C2673E"/>
    <w:rsid w:val="00C2766B"/>
    <w:rsid w:val="00C27902"/>
    <w:rsid w:val="00C27B6E"/>
    <w:rsid w:val="00C3018A"/>
    <w:rsid w:val="00C3089D"/>
    <w:rsid w:val="00C30E7E"/>
    <w:rsid w:val="00C31136"/>
    <w:rsid w:val="00C31379"/>
    <w:rsid w:val="00C3340F"/>
    <w:rsid w:val="00C34355"/>
    <w:rsid w:val="00C36328"/>
    <w:rsid w:val="00C36562"/>
    <w:rsid w:val="00C3657A"/>
    <w:rsid w:val="00C367E4"/>
    <w:rsid w:val="00C36BA1"/>
    <w:rsid w:val="00C36F8B"/>
    <w:rsid w:val="00C37416"/>
    <w:rsid w:val="00C40925"/>
    <w:rsid w:val="00C412D7"/>
    <w:rsid w:val="00C418BA"/>
    <w:rsid w:val="00C423E9"/>
    <w:rsid w:val="00C42816"/>
    <w:rsid w:val="00C428A8"/>
    <w:rsid w:val="00C43AB7"/>
    <w:rsid w:val="00C46EC0"/>
    <w:rsid w:val="00C475B3"/>
    <w:rsid w:val="00C51545"/>
    <w:rsid w:val="00C528F9"/>
    <w:rsid w:val="00C52C31"/>
    <w:rsid w:val="00C53D6C"/>
    <w:rsid w:val="00C5606A"/>
    <w:rsid w:val="00C56895"/>
    <w:rsid w:val="00C57693"/>
    <w:rsid w:val="00C60926"/>
    <w:rsid w:val="00C60EE4"/>
    <w:rsid w:val="00C61E47"/>
    <w:rsid w:val="00C62CA5"/>
    <w:rsid w:val="00C64B2F"/>
    <w:rsid w:val="00C654BB"/>
    <w:rsid w:val="00C667B8"/>
    <w:rsid w:val="00C669B6"/>
    <w:rsid w:val="00C725F8"/>
    <w:rsid w:val="00C72839"/>
    <w:rsid w:val="00C73227"/>
    <w:rsid w:val="00C73F5F"/>
    <w:rsid w:val="00C749F4"/>
    <w:rsid w:val="00C750D5"/>
    <w:rsid w:val="00C762A6"/>
    <w:rsid w:val="00C768FE"/>
    <w:rsid w:val="00C769FF"/>
    <w:rsid w:val="00C76E14"/>
    <w:rsid w:val="00C77295"/>
    <w:rsid w:val="00C773E2"/>
    <w:rsid w:val="00C80CDE"/>
    <w:rsid w:val="00C80F41"/>
    <w:rsid w:val="00C81B46"/>
    <w:rsid w:val="00C82B7F"/>
    <w:rsid w:val="00C83BFA"/>
    <w:rsid w:val="00C84419"/>
    <w:rsid w:val="00C84484"/>
    <w:rsid w:val="00C8517D"/>
    <w:rsid w:val="00C85AFC"/>
    <w:rsid w:val="00C85F4F"/>
    <w:rsid w:val="00C86899"/>
    <w:rsid w:val="00C87079"/>
    <w:rsid w:val="00C9159F"/>
    <w:rsid w:val="00C919F4"/>
    <w:rsid w:val="00C921C3"/>
    <w:rsid w:val="00C92257"/>
    <w:rsid w:val="00C92F42"/>
    <w:rsid w:val="00C93A5B"/>
    <w:rsid w:val="00C95C23"/>
    <w:rsid w:val="00C96E3C"/>
    <w:rsid w:val="00C97231"/>
    <w:rsid w:val="00CA1F18"/>
    <w:rsid w:val="00CA2061"/>
    <w:rsid w:val="00CA384C"/>
    <w:rsid w:val="00CA4531"/>
    <w:rsid w:val="00CA5D30"/>
    <w:rsid w:val="00CA6711"/>
    <w:rsid w:val="00CA704E"/>
    <w:rsid w:val="00CB01B3"/>
    <w:rsid w:val="00CB05DE"/>
    <w:rsid w:val="00CB0633"/>
    <w:rsid w:val="00CB09F2"/>
    <w:rsid w:val="00CB166B"/>
    <w:rsid w:val="00CB295C"/>
    <w:rsid w:val="00CB36D0"/>
    <w:rsid w:val="00CB3CC6"/>
    <w:rsid w:val="00CB7A63"/>
    <w:rsid w:val="00CC070B"/>
    <w:rsid w:val="00CC0C2D"/>
    <w:rsid w:val="00CC314D"/>
    <w:rsid w:val="00CC462D"/>
    <w:rsid w:val="00CC56D7"/>
    <w:rsid w:val="00CC62FA"/>
    <w:rsid w:val="00CC6BE6"/>
    <w:rsid w:val="00CC6C3A"/>
    <w:rsid w:val="00CC71AA"/>
    <w:rsid w:val="00CC7611"/>
    <w:rsid w:val="00CD42AB"/>
    <w:rsid w:val="00CD46F3"/>
    <w:rsid w:val="00CD4C0A"/>
    <w:rsid w:val="00CD5E3C"/>
    <w:rsid w:val="00CE14FE"/>
    <w:rsid w:val="00CE1ACA"/>
    <w:rsid w:val="00CE1FDD"/>
    <w:rsid w:val="00CE2756"/>
    <w:rsid w:val="00CE2A74"/>
    <w:rsid w:val="00CE3ED2"/>
    <w:rsid w:val="00CE49BA"/>
    <w:rsid w:val="00CE66EC"/>
    <w:rsid w:val="00CE6778"/>
    <w:rsid w:val="00CF03C8"/>
    <w:rsid w:val="00CF3237"/>
    <w:rsid w:val="00CF34F7"/>
    <w:rsid w:val="00CF4445"/>
    <w:rsid w:val="00CF72BB"/>
    <w:rsid w:val="00D00CE8"/>
    <w:rsid w:val="00D01130"/>
    <w:rsid w:val="00D03E9B"/>
    <w:rsid w:val="00D067C2"/>
    <w:rsid w:val="00D12059"/>
    <w:rsid w:val="00D12713"/>
    <w:rsid w:val="00D12C93"/>
    <w:rsid w:val="00D12E91"/>
    <w:rsid w:val="00D1316D"/>
    <w:rsid w:val="00D138E5"/>
    <w:rsid w:val="00D1439F"/>
    <w:rsid w:val="00D14D9B"/>
    <w:rsid w:val="00D151B4"/>
    <w:rsid w:val="00D16601"/>
    <w:rsid w:val="00D16DA6"/>
    <w:rsid w:val="00D170A9"/>
    <w:rsid w:val="00D1748E"/>
    <w:rsid w:val="00D17FF1"/>
    <w:rsid w:val="00D20998"/>
    <w:rsid w:val="00D20BF6"/>
    <w:rsid w:val="00D21BE3"/>
    <w:rsid w:val="00D22113"/>
    <w:rsid w:val="00D22791"/>
    <w:rsid w:val="00D23A2B"/>
    <w:rsid w:val="00D245F8"/>
    <w:rsid w:val="00D24D3C"/>
    <w:rsid w:val="00D24E2D"/>
    <w:rsid w:val="00D252CB"/>
    <w:rsid w:val="00D27A79"/>
    <w:rsid w:val="00D27DBA"/>
    <w:rsid w:val="00D319D0"/>
    <w:rsid w:val="00D32573"/>
    <w:rsid w:val="00D32A2C"/>
    <w:rsid w:val="00D34A2D"/>
    <w:rsid w:val="00D350F9"/>
    <w:rsid w:val="00D35E9F"/>
    <w:rsid w:val="00D377B3"/>
    <w:rsid w:val="00D40D85"/>
    <w:rsid w:val="00D416E1"/>
    <w:rsid w:val="00D434EB"/>
    <w:rsid w:val="00D47178"/>
    <w:rsid w:val="00D4776F"/>
    <w:rsid w:val="00D502CD"/>
    <w:rsid w:val="00D50A8F"/>
    <w:rsid w:val="00D525E3"/>
    <w:rsid w:val="00D53B05"/>
    <w:rsid w:val="00D53ECD"/>
    <w:rsid w:val="00D54E73"/>
    <w:rsid w:val="00D55D74"/>
    <w:rsid w:val="00D60F3B"/>
    <w:rsid w:val="00D61399"/>
    <w:rsid w:val="00D618D6"/>
    <w:rsid w:val="00D6339E"/>
    <w:rsid w:val="00D6394B"/>
    <w:rsid w:val="00D65FC8"/>
    <w:rsid w:val="00D661D8"/>
    <w:rsid w:val="00D66E5D"/>
    <w:rsid w:val="00D675F9"/>
    <w:rsid w:val="00D70138"/>
    <w:rsid w:val="00D711A7"/>
    <w:rsid w:val="00D7230A"/>
    <w:rsid w:val="00D72B17"/>
    <w:rsid w:val="00D738DE"/>
    <w:rsid w:val="00D75C78"/>
    <w:rsid w:val="00D76B4E"/>
    <w:rsid w:val="00D8053B"/>
    <w:rsid w:val="00D8139C"/>
    <w:rsid w:val="00D81653"/>
    <w:rsid w:val="00D83557"/>
    <w:rsid w:val="00D83A71"/>
    <w:rsid w:val="00D83D9A"/>
    <w:rsid w:val="00D846F8"/>
    <w:rsid w:val="00D85B27"/>
    <w:rsid w:val="00D90CA6"/>
    <w:rsid w:val="00D90E4D"/>
    <w:rsid w:val="00D9199B"/>
    <w:rsid w:val="00D91BAB"/>
    <w:rsid w:val="00D91E88"/>
    <w:rsid w:val="00D927F1"/>
    <w:rsid w:val="00D929B0"/>
    <w:rsid w:val="00D936F6"/>
    <w:rsid w:val="00D9587F"/>
    <w:rsid w:val="00D975B8"/>
    <w:rsid w:val="00D97789"/>
    <w:rsid w:val="00DA1080"/>
    <w:rsid w:val="00DA1AF5"/>
    <w:rsid w:val="00DA3B3E"/>
    <w:rsid w:val="00DA3B45"/>
    <w:rsid w:val="00DA437C"/>
    <w:rsid w:val="00DA535E"/>
    <w:rsid w:val="00DA74BC"/>
    <w:rsid w:val="00DA7646"/>
    <w:rsid w:val="00DB22C5"/>
    <w:rsid w:val="00DB24DB"/>
    <w:rsid w:val="00DB4D6C"/>
    <w:rsid w:val="00DB62B3"/>
    <w:rsid w:val="00DB655F"/>
    <w:rsid w:val="00DB6CB2"/>
    <w:rsid w:val="00DC0391"/>
    <w:rsid w:val="00DC0DA1"/>
    <w:rsid w:val="00DC26F4"/>
    <w:rsid w:val="00DC383B"/>
    <w:rsid w:val="00DC5088"/>
    <w:rsid w:val="00DC5667"/>
    <w:rsid w:val="00DC5E31"/>
    <w:rsid w:val="00DC6A19"/>
    <w:rsid w:val="00DD1281"/>
    <w:rsid w:val="00DD26D4"/>
    <w:rsid w:val="00DD2A0E"/>
    <w:rsid w:val="00DD3751"/>
    <w:rsid w:val="00DD52C2"/>
    <w:rsid w:val="00DD595F"/>
    <w:rsid w:val="00DE0A84"/>
    <w:rsid w:val="00DE1498"/>
    <w:rsid w:val="00DE14D1"/>
    <w:rsid w:val="00DE2E4E"/>
    <w:rsid w:val="00DE3601"/>
    <w:rsid w:val="00DE3862"/>
    <w:rsid w:val="00DE4778"/>
    <w:rsid w:val="00DE612D"/>
    <w:rsid w:val="00DE70E6"/>
    <w:rsid w:val="00DE72E3"/>
    <w:rsid w:val="00DE7559"/>
    <w:rsid w:val="00DE76E7"/>
    <w:rsid w:val="00DE7912"/>
    <w:rsid w:val="00DF13C7"/>
    <w:rsid w:val="00DF387B"/>
    <w:rsid w:val="00DF5291"/>
    <w:rsid w:val="00DF7A1B"/>
    <w:rsid w:val="00DF7A6E"/>
    <w:rsid w:val="00E01322"/>
    <w:rsid w:val="00E025AB"/>
    <w:rsid w:val="00E03094"/>
    <w:rsid w:val="00E03485"/>
    <w:rsid w:val="00E04130"/>
    <w:rsid w:val="00E04BFE"/>
    <w:rsid w:val="00E05B8D"/>
    <w:rsid w:val="00E0715C"/>
    <w:rsid w:val="00E07E40"/>
    <w:rsid w:val="00E07E9B"/>
    <w:rsid w:val="00E10404"/>
    <w:rsid w:val="00E117AE"/>
    <w:rsid w:val="00E121FC"/>
    <w:rsid w:val="00E126F4"/>
    <w:rsid w:val="00E14964"/>
    <w:rsid w:val="00E151B4"/>
    <w:rsid w:val="00E1529A"/>
    <w:rsid w:val="00E154DC"/>
    <w:rsid w:val="00E17922"/>
    <w:rsid w:val="00E17E1D"/>
    <w:rsid w:val="00E2430E"/>
    <w:rsid w:val="00E2475B"/>
    <w:rsid w:val="00E256A9"/>
    <w:rsid w:val="00E26EA9"/>
    <w:rsid w:val="00E27060"/>
    <w:rsid w:val="00E272D1"/>
    <w:rsid w:val="00E27659"/>
    <w:rsid w:val="00E30A28"/>
    <w:rsid w:val="00E319B3"/>
    <w:rsid w:val="00E31AD0"/>
    <w:rsid w:val="00E32664"/>
    <w:rsid w:val="00E32BB2"/>
    <w:rsid w:val="00E335F3"/>
    <w:rsid w:val="00E35319"/>
    <w:rsid w:val="00E35E78"/>
    <w:rsid w:val="00E362CF"/>
    <w:rsid w:val="00E367C3"/>
    <w:rsid w:val="00E37398"/>
    <w:rsid w:val="00E37AE2"/>
    <w:rsid w:val="00E4119D"/>
    <w:rsid w:val="00E45729"/>
    <w:rsid w:val="00E458F3"/>
    <w:rsid w:val="00E45EC7"/>
    <w:rsid w:val="00E462F6"/>
    <w:rsid w:val="00E46CF1"/>
    <w:rsid w:val="00E46EED"/>
    <w:rsid w:val="00E509D9"/>
    <w:rsid w:val="00E52629"/>
    <w:rsid w:val="00E52D31"/>
    <w:rsid w:val="00E54142"/>
    <w:rsid w:val="00E54CF4"/>
    <w:rsid w:val="00E558AF"/>
    <w:rsid w:val="00E55B22"/>
    <w:rsid w:val="00E56D35"/>
    <w:rsid w:val="00E57B96"/>
    <w:rsid w:val="00E6089C"/>
    <w:rsid w:val="00E6131B"/>
    <w:rsid w:val="00E61D7C"/>
    <w:rsid w:val="00E62000"/>
    <w:rsid w:val="00E62038"/>
    <w:rsid w:val="00E62752"/>
    <w:rsid w:val="00E640C5"/>
    <w:rsid w:val="00E64927"/>
    <w:rsid w:val="00E65321"/>
    <w:rsid w:val="00E65365"/>
    <w:rsid w:val="00E66A97"/>
    <w:rsid w:val="00E71060"/>
    <w:rsid w:val="00E7119E"/>
    <w:rsid w:val="00E76201"/>
    <w:rsid w:val="00E76C6E"/>
    <w:rsid w:val="00E809E6"/>
    <w:rsid w:val="00E80E88"/>
    <w:rsid w:val="00E821CC"/>
    <w:rsid w:val="00E83B02"/>
    <w:rsid w:val="00E84FC5"/>
    <w:rsid w:val="00E8746F"/>
    <w:rsid w:val="00E878A0"/>
    <w:rsid w:val="00E9022B"/>
    <w:rsid w:val="00E9182E"/>
    <w:rsid w:val="00E93E5D"/>
    <w:rsid w:val="00E95B13"/>
    <w:rsid w:val="00E977ED"/>
    <w:rsid w:val="00E97998"/>
    <w:rsid w:val="00E97E59"/>
    <w:rsid w:val="00E97F05"/>
    <w:rsid w:val="00EA0097"/>
    <w:rsid w:val="00EA0254"/>
    <w:rsid w:val="00EA150E"/>
    <w:rsid w:val="00EA155D"/>
    <w:rsid w:val="00EA2259"/>
    <w:rsid w:val="00EA227A"/>
    <w:rsid w:val="00EA40E3"/>
    <w:rsid w:val="00EA4A16"/>
    <w:rsid w:val="00EA610C"/>
    <w:rsid w:val="00EA64A1"/>
    <w:rsid w:val="00EA677A"/>
    <w:rsid w:val="00EA7568"/>
    <w:rsid w:val="00EB05AF"/>
    <w:rsid w:val="00EB0C3C"/>
    <w:rsid w:val="00EB1B7B"/>
    <w:rsid w:val="00EB49D2"/>
    <w:rsid w:val="00EB4B38"/>
    <w:rsid w:val="00EB4F39"/>
    <w:rsid w:val="00EB51AC"/>
    <w:rsid w:val="00EB7F1B"/>
    <w:rsid w:val="00EC098E"/>
    <w:rsid w:val="00EC0FE7"/>
    <w:rsid w:val="00EC1E0D"/>
    <w:rsid w:val="00EC1F4E"/>
    <w:rsid w:val="00EC3E9E"/>
    <w:rsid w:val="00EC541B"/>
    <w:rsid w:val="00EC56CD"/>
    <w:rsid w:val="00EC585F"/>
    <w:rsid w:val="00EC60FA"/>
    <w:rsid w:val="00EC6517"/>
    <w:rsid w:val="00EC73F4"/>
    <w:rsid w:val="00ED3613"/>
    <w:rsid w:val="00ED3624"/>
    <w:rsid w:val="00ED3B6B"/>
    <w:rsid w:val="00ED5026"/>
    <w:rsid w:val="00EE1A84"/>
    <w:rsid w:val="00EE3650"/>
    <w:rsid w:val="00EE36D3"/>
    <w:rsid w:val="00EE55EF"/>
    <w:rsid w:val="00EE5A11"/>
    <w:rsid w:val="00EF0721"/>
    <w:rsid w:val="00EF1965"/>
    <w:rsid w:val="00EF1CC3"/>
    <w:rsid w:val="00EF20D6"/>
    <w:rsid w:val="00EF33B4"/>
    <w:rsid w:val="00EF3547"/>
    <w:rsid w:val="00EF366B"/>
    <w:rsid w:val="00EF406F"/>
    <w:rsid w:val="00EF41B6"/>
    <w:rsid w:val="00EF460F"/>
    <w:rsid w:val="00EF4C1C"/>
    <w:rsid w:val="00EF521D"/>
    <w:rsid w:val="00EF608D"/>
    <w:rsid w:val="00EF6963"/>
    <w:rsid w:val="00EF742F"/>
    <w:rsid w:val="00EF75F2"/>
    <w:rsid w:val="00F006AF"/>
    <w:rsid w:val="00F00737"/>
    <w:rsid w:val="00F008D2"/>
    <w:rsid w:val="00F02B38"/>
    <w:rsid w:val="00F03D9C"/>
    <w:rsid w:val="00F04C23"/>
    <w:rsid w:val="00F04FB4"/>
    <w:rsid w:val="00F05B42"/>
    <w:rsid w:val="00F060C3"/>
    <w:rsid w:val="00F07317"/>
    <w:rsid w:val="00F07DC4"/>
    <w:rsid w:val="00F1066B"/>
    <w:rsid w:val="00F11FAB"/>
    <w:rsid w:val="00F129B6"/>
    <w:rsid w:val="00F12A4F"/>
    <w:rsid w:val="00F12CC7"/>
    <w:rsid w:val="00F146AD"/>
    <w:rsid w:val="00F14925"/>
    <w:rsid w:val="00F15EAA"/>
    <w:rsid w:val="00F20437"/>
    <w:rsid w:val="00F20EF7"/>
    <w:rsid w:val="00F20FB9"/>
    <w:rsid w:val="00F20FC5"/>
    <w:rsid w:val="00F23735"/>
    <w:rsid w:val="00F262AA"/>
    <w:rsid w:val="00F2658F"/>
    <w:rsid w:val="00F265C3"/>
    <w:rsid w:val="00F27FD3"/>
    <w:rsid w:val="00F31D7E"/>
    <w:rsid w:val="00F31DA3"/>
    <w:rsid w:val="00F3363F"/>
    <w:rsid w:val="00F33AC5"/>
    <w:rsid w:val="00F35C5A"/>
    <w:rsid w:val="00F3622F"/>
    <w:rsid w:val="00F40B40"/>
    <w:rsid w:val="00F40BA0"/>
    <w:rsid w:val="00F4187F"/>
    <w:rsid w:val="00F41965"/>
    <w:rsid w:val="00F419E6"/>
    <w:rsid w:val="00F425E0"/>
    <w:rsid w:val="00F42D7E"/>
    <w:rsid w:val="00F42DD4"/>
    <w:rsid w:val="00F44AE1"/>
    <w:rsid w:val="00F44D54"/>
    <w:rsid w:val="00F45080"/>
    <w:rsid w:val="00F45CA3"/>
    <w:rsid w:val="00F46862"/>
    <w:rsid w:val="00F468B0"/>
    <w:rsid w:val="00F46D65"/>
    <w:rsid w:val="00F472F4"/>
    <w:rsid w:val="00F47589"/>
    <w:rsid w:val="00F47FC3"/>
    <w:rsid w:val="00F503F3"/>
    <w:rsid w:val="00F51379"/>
    <w:rsid w:val="00F531CB"/>
    <w:rsid w:val="00F53235"/>
    <w:rsid w:val="00F539FC"/>
    <w:rsid w:val="00F53BCE"/>
    <w:rsid w:val="00F53D82"/>
    <w:rsid w:val="00F54323"/>
    <w:rsid w:val="00F54F49"/>
    <w:rsid w:val="00F55370"/>
    <w:rsid w:val="00F56175"/>
    <w:rsid w:val="00F5678A"/>
    <w:rsid w:val="00F56F64"/>
    <w:rsid w:val="00F574F1"/>
    <w:rsid w:val="00F6029E"/>
    <w:rsid w:val="00F608B5"/>
    <w:rsid w:val="00F60B4D"/>
    <w:rsid w:val="00F613D7"/>
    <w:rsid w:val="00F614BD"/>
    <w:rsid w:val="00F62E6B"/>
    <w:rsid w:val="00F65F8D"/>
    <w:rsid w:val="00F6622B"/>
    <w:rsid w:val="00F6660C"/>
    <w:rsid w:val="00F67450"/>
    <w:rsid w:val="00F70814"/>
    <w:rsid w:val="00F70AEB"/>
    <w:rsid w:val="00F7308E"/>
    <w:rsid w:val="00F732B6"/>
    <w:rsid w:val="00F75776"/>
    <w:rsid w:val="00F75B15"/>
    <w:rsid w:val="00F76861"/>
    <w:rsid w:val="00F76CF6"/>
    <w:rsid w:val="00F77481"/>
    <w:rsid w:val="00F77653"/>
    <w:rsid w:val="00F7795A"/>
    <w:rsid w:val="00F80044"/>
    <w:rsid w:val="00F80508"/>
    <w:rsid w:val="00F80E27"/>
    <w:rsid w:val="00F8189A"/>
    <w:rsid w:val="00F82CD3"/>
    <w:rsid w:val="00F8319B"/>
    <w:rsid w:val="00F834A4"/>
    <w:rsid w:val="00F8394D"/>
    <w:rsid w:val="00F83B2B"/>
    <w:rsid w:val="00F83E27"/>
    <w:rsid w:val="00F8441F"/>
    <w:rsid w:val="00F8474A"/>
    <w:rsid w:val="00F84797"/>
    <w:rsid w:val="00F84F8F"/>
    <w:rsid w:val="00F86EC6"/>
    <w:rsid w:val="00F87B22"/>
    <w:rsid w:val="00F9124B"/>
    <w:rsid w:val="00F91FB2"/>
    <w:rsid w:val="00F920E8"/>
    <w:rsid w:val="00F9251F"/>
    <w:rsid w:val="00F92AB2"/>
    <w:rsid w:val="00F92C89"/>
    <w:rsid w:val="00F946C8"/>
    <w:rsid w:val="00F94D17"/>
    <w:rsid w:val="00F958AA"/>
    <w:rsid w:val="00F9660E"/>
    <w:rsid w:val="00F97D33"/>
    <w:rsid w:val="00FA23F0"/>
    <w:rsid w:val="00FA3E9B"/>
    <w:rsid w:val="00FA6C57"/>
    <w:rsid w:val="00FA79F3"/>
    <w:rsid w:val="00FB14B4"/>
    <w:rsid w:val="00FB2541"/>
    <w:rsid w:val="00FB31ED"/>
    <w:rsid w:val="00FB344E"/>
    <w:rsid w:val="00FB4DA1"/>
    <w:rsid w:val="00FB5587"/>
    <w:rsid w:val="00FB5CE1"/>
    <w:rsid w:val="00FB6118"/>
    <w:rsid w:val="00FB78F5"/>
    <w:rsid w:val="00FB7DB2"/>
    <w:rsid w:val="00FB7DF2"/>
    <w:rsid w:val="00FB7DF4"/>
    <w:rsid w:val="00FC17F6"/>
    <w:rsid w:val="00FC26AA"/>
    <w:rsid w:val="00FC3115"/>
    <w:rsid w:val="00FC618B"/>
    <w:rsid w:val="00FC6FA2"/>
    <w:rsid w:val="00FC7966"/>
    <w:rsid w:val="00FC7AC6"/>
    <w:rsid w:val="00FD0D22"/>
    <w:rsid w:val="00FD1045"/>
    <w:rsid w:val="00FD4F06"/>
    <w:rsid w:val="00FD568C"/>
    <w:rsid w:val="00FD5F02"/>
    <w:rsid w:val="00FD6541"/>
    <w:rsid w:val="00FD7FF0"/>
    <w:rsid w:val="00FE0324"/>
    <w:rsid w:val="00FE0600"/>
    <w:rsid w:val="00FE0B70"/>
    <w:rsid w:val="00FE0F3B"/>
    <w:rsid w:val="00FE2957"/>
    <w:rsid w:val="00FE2AB5"/>
    <w:rsid w:val="00FE678A"/>
    <w:rsid w:val="00FF2494"/>
    <w:rsid w:val="00FF27BF"/>
    <w:rsid w:val="00FF2A5B"/>
    <w:rsid w:val="00FF3F17"/>
    <w:rsid w:val="00FF4C4F"/>
    <w:rsid w:val="00FF4FA1"/>
    <w:rsid w:val="00FF5853"/>
    <w:rsid w:val="00FF5B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Hyperlink" w:qFormat="1"/>
    <w:lsdException w:name="FollowedHyperlink" w:uiPriority="0" w:qFormat="1"/>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B45A32"/>
    <w:pPr>
      <w:spacing w:after="120"/>
    </w:pPr>
    <w:rPr>
      <w:rFonts w:ascii="Calibri" w:hAnsi="Calibri"/>
      <w:sz w:val="22"/>
      <w:lang w:eastAsia="en-US"/>
    </w:rPr>
  </w:style>
  <w:style w:type="paragraph" w:styleId="Heading1">
    <w:name w:val="heading 1"/>
    <w:aliases w:val="Heading 1mi"/>
    <w:basedOn w:val="Normal"/>
    <w:next w:val="DPOcontent"/>
    <w:link w:val="Heading1Char1"/>
    <w:qFormat/>
    <w:rsid w:val="0063535F"/>
    <w:pPr>
      <w:keepNext/>
      <w:numPr>
        <w:numId w:val="1"/>
      </w:numPr>
      <w:pBdr>
        <w:bottom w:val="single" w:sz="4" w:space="1" w:color="FEC707"/>
      </w:pBdr>
      <w:spacing w:before="600" w:after="360"/>
      <w:outlineLvl w:val="0"/>
    </w:pPr>
    <w:rPr>
      <w:rFonts w:asciiTheme="minorHAnsi" w:hAnsiTheme="minorHAnsi" w:cs="Calibri"/>
      <w:color w:val="FEC707"/>
      <w:kern w:val="28"/>
      <w:sz w:val="40"/>
    </w:rPr>
  </w:style>
  <w:style w:type="paragraph" w:styleId="Heading2">
    <w:name w:val="heading 2"/>
    <w:aliases w:val="mi"/>
    <w:basedOn w:val="Heading1"/>
    <w:next w:val="sectiontitlemi"/>
    <w:link w:val="Heading2Char"/>
    <w:qFormat/>
    <w:rsid w:val="00D1748E"/>
    <w:pPr>
      <w:numPr>
        <w:ilvl w:val="1"/>
        <w:numId w:val="5"/>
      </w:numPr>
      <w:pBdr>
        <w:bottom w:val="none" w:sz="0" w:space="0" w:color="auto"/>
      </w:pBdr>
      <w:spacing w:before="0" w:after="120"/>
      <w:jc w:val="both"/>
      <w:outlineLvl w:val="1"/>
    </w:pPr>
    <w:rPr>
      <w:rFonts w:ascii="Calibri" w:hAnsi="Calibri"/>
      <w:b/>
      <w:caps/>
      <w:color w:val="000000" w:themeColor="text1"/>
      <w:sz w:val="20"/>
    </w:rPr>
  </w:style>
  <w:style w:type="paragraph" w:styleId="Heading3">
    <w:name w:val="heading 3"/>
    <w:basedOn w:val="Normal"/>
    <w:next w:val="sectiontitlemi"/>
    <w:qFormat/>
    <w:rsid w:val="001F3079"/>
    <w:pPr>
      <w:keepNext/>
      <w:numPr>
        <w:ilvl w:val="2"/>
        <w:numId w:val="5"/>
      </w:numPr>
      <w:spacing w:after="60"/>
      <w:outlineLvl w:val="2"/>
    </w:pPr>
    <w:rPr>
      <w:b/>
      <w:i/>
    </w:rPr>
  </w:style>
  <w:style w:type="paragraph" w:styleId="Heading4">
    <w:name w:val="heading 4"/>
    <w:basedOn w:val="Normal"/>
    <w:next w:val="BodyText"/>
    <w:qFormat/>
    <w:rsid w:val="001F3079"/>
    <w:pPr>
      <w:keepNext/>
      <w:keepLines/>
      <w:numPr>
        <w:ilvl w:val="3"/>
        <w:numId w:val="5"/>
      </w:numPr>
      <w:spacing w:line="180" w:lineRule="atLeast"/>
      <w:outlineLvl w:val="3"/>
    </w:pPr>
    <w:rPr>
      <w:rFonts w:ascii="Arial Black" w:hAnsi="Arial Black"/>
      <w:spacing w:val="-2"/>
      <w:kern w:val="28"/>
      <w:sz w:val="18"/>
    </w:rPr>
  </w:style>
  <w:style w:type="paragraph" w:styleId="Heading5">
    <w:name w:val="heading 5"/>
    <w:basedOn w:val="Normal"/>
    <w:next w:val="BodyText"/>
    <w:qFormat/>
    <w:rsid w:val="001F3079"/>
    <w:pPr>
      <w:keepNext/>
      <w:keepLines/>
      <w:numPr>
        <w:ilvl w:val="4"/>
        <w:numId w:val="5"/>
      </w:numPr>
      <w:spacing w:line="180" w:lineRule="atLeast"/>
      <w:outlineLvl w:val="4"/>
    </w:pPr>
    <w:rPr>
      <w:rFonts w:ascii="Arial Black" w:hAnsi="Arial Black"/>
      <w:spacing w:val="-2"/>
      <w:kern w:val="28"/>
      <w:sz w:val="18"/>
    </w:rPr>
  </w:style>
  <w:style w:type="paragraph" w:styleId="Heading6">
    <w:name w:val="heading 6"/>
    <w:basedOn w:val="Normal"/>
    <w:next w:val="Normal"/>
    <w:qFormat/>
    <w:rsid w:val="001F3079"/>
    <w:pPr>
      <w:numPr>
        <w:ilvl w:val="5"/>
        <w:numId w:val="5"/>
      </w:numPr>
      <w:spacing w:before="240" w:after="60"/>
      <w:outlineLvl w:val="5"/>
    </w:pPr>
    <w:rPr>
      <w:rFonts w:ascii="Times New Roman" w:hAnsi="Times New Roman"/>
      <w:i/>
    </w:rPr>
  </w:style>
  <w:style w:type="paragraph" w:styleId="Heading7">
    <w:name w:val="heading 7"/>
    <w:basedOn w:val="Normal"/>
    <w:next w:val="Normal"/>
    <w:qFormat/>
    <w:rsid w:val="001F3079"/>
    <w:pPr>
      <w:numPr>
        <w:ilvl w:val="6"/>
        <w:numId w:val="5"/>
      </w:numPr>
      <w:spacing w:before="240" w:after="60"/>
      <w:outlineLvl w:val="6"/>
    </w:pPr>
    <w:rPr>
      <w:rFonts w:ascii="Arial" w:hAnsi="Arial"/>
    </w:rPr>
  </w:style>
  <w:style w:type="paragraph" w:styleId="Heading8">
    <w:name w:val="heading 8"/>
    <w:basedOn w:val="Normal"/>
    <w:next w:val="Normal"/>
    <w:qFormat/>
    <w:rsid w:val="001F3079"/>
    <w:pPr>
      <w:numPr>
        <w:ilvl w:val="7"/>
        <w:numId w:val="5"/>
      </w:numPr>
      <w:spacing w:before="240" w:after="60"/>
      <w:outlineLvl w:val="7"/>
    </w:pPr>
    <w:rPr>
      <w:rFonts w:ascii="Arial" w:hAnsi="Arial"/>
      <w:i/>
    </w:rPr>
  </w:style>
  <w:style w:type="paragraph" w:styleId="Heading9">
    <w:name w:val="heading 9"/>
    <w:basedOn w:val="Normal"/>
    <w:next w:val="Normal"/>
    <w:qFormat/>
    <w:rsid w:val="001F3079"/>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mi">
    <w:name w:val="section title mi"/>
    <w:basedOn w:val="body"/>
    <w:link w:val="sectiontitlemiChar"/>
    <w:uiPriority w:val="99"/>
    <w:qFormat/>
    <w:rsid w:val="00690B82"/>
    <w:pPr>
      <w:spacing w:after="0"/>
      <w:jc w:val="left"/>
    </w:pPr>
    <w:rPr>
      <w:rFonts w:asciiTheme="minorHAnsi" w:hAnsiTheme="minorHAnsi"/>
      <w:b/>
      <w:caps/>
      <w:sz w:val="20"/>
      <w:szCs w:val="16"/>
    </w:rPr>
  </w:style>
  <w:style w:type="paragraph" w:customStyle="1" w:styleId="body">
    <w:name w:val="body"/>
    <w:basedOn w:val="Normal"/>
    <w:link w:val="bodyChar"/>
    <w:autoRedefine/>
    <w:rsid w:val="00A31ED8"/>
    <w:pPr>
      <w:jc w:val="both"/>
    </w:pPr>
    <w:rPr>
      <w:rFonts w:ascii="Arial" w:hAnsi="Arial"/>
      <w:color w:val="000000"/>
    </w:rPr>
  </w:style>
  <w:style w:type="character" w:customStyle="1" w:styleId="Heading1Char1">
    <w:name w:val="Heading 1 Char1"/>
    <w:aliases w:val="Heading 1mi Char"/>
    <w:basedOn w:val="DefaultParagraphFont"/>
    <w:link w:val="Heading1"/>
    <w:rsid w:val="0063535F"/>
    <w:rPr>
      <w:rFonts w:asciiTheme="minorHAnsi" w:hAnsiTheme="minorHAnsi" w:cs="Calibri"/>
      <w:color w:val="FEC707"/>
      <w:kern w:val="28"/>
      <w:sz w:val="40"/>
      <w:lang w:eastAsia="en-US"/>
    </w:rPr>
  </w:style>
  <w:style w:type="character" w:customStyle="1" w:styleId="Heading2Char">
    <w:name w:val="Heading 2 Char"/>
    <w:aliases w:val="mi Char"/>
    <w:basedOn w:val="DefaultParagraphFont"/>
    <w:link w:val="Heading2"/>
    <w:rsid w:val="00D1748E"/>
    <w:rPr>
      <w:rFonts w:ascii="Calibri" w:hAnsi="Calibri" w:cs="Calibri"/>
      <w:b/>
      <w:caps/>
      <w:color w:val="000000" w:themeColor="text1"/>
      <w:kern w:val="28"/>
      <w:sz w:val="20"/>
      <w:lang w:eastAsia="en-US"/>
    </w:rPr>
  </w:style>
  <w:style w:type="paragraph" w:styleId="BodyText">
    <w:name w:val="Body Text"/>
    <w:basedOn w:val="Normal"/>
    <w:link w:val="BodyTextChar"/>
    <w:semiHidden/>
    <w:rsid w:val="00714EEC"/>
    <w:pPr>
      <w:spacing w:after="220" w:line="180" w:lineRule="atLeast"/>
      <w:jc w:val="both"/>
    </w:pPr>
    <w:rPr>
      <w:sz w:val="24"/>
    </w:rPr>
  </w:style>
  <w:style w:type="paragraph" w:customStyle="1" w:styleId="head2">
    <w:name w:val="head 2"/>
    <w:next w:val="Normal"/>
    <w:rsid w:val="00714EEC"/>
    <w:pPr>
      <w:spacing w:before="60"/>
    </w:pPr>
    <w:rPr>
      <w:rFonts w:ascii="News Gothic MT" w:hAnsi="News Gothic MT"/>
      <w:bCs/>
      <w:i/>
      <w:kern w:val="28"/>
      <w:sz w:val="22"/>
      <w:lang w:eastAsia="en-US"/>
    </w:rPr>
  </w:style>
  <w:style w:type="paragraph" w:styleId="TOC4">
    <w:name w:val="toc 4"/>
    <w:basedOn w:val="Normal"/>
    <w:next w:val="Normal"/>
    <w:autoRedefine/>
    <w:semiHidden/>
    <w:rsid w:val="00714EEC"/>
    <w:pPr>
      <w:spacing w:after="0"/>
      <w:ind w:left="660"/>
    </w:pPr>
    <w:rPr>
      <w:rFonts w:asciiTheme="minorHAnsi" w:hAnsiTheme="minorHAnsi"/>
      <w:sz w:val="20"/>
      <w:szCs w:val="20"/>
    </w:rPr>
  </w:style>
  <w:style w:type="paragraph" w:customStyle="1" w:styleId="x2bulletindent">
    <w:name w:val="x2 bullet indent"/>
    <w:basedOn w:val="Normal"/>
    <w:rsid w:val="00714EEC"/>
    <w:pPr>
      <w:numPr>
        <w:ilvl w:val="1"/>
        <w:numId w:val="2"/>
      </w:numPr>
      <w:jc w:val="both"/>
    </w:pPr>
  </w:style>
  <w:style w:type="paragraph" w:customStyle="1" w:styleId="bodybulletsDPO">
    <w:name w:val="body bullets DPO"/>
    <w:basedOn w:val="body"/>
    <w:qFormat/>
    <w:rsid w:val="00466EDC"/>
    <w:pPr>
      <w:numPr>
        <w:numId w:val="6"/>
      </w:numPr>
      <w:spacing w:after="100" w:line="276" w:lineRule="auto"/>
      <w:jc w:val="left"/>
    </w:pPr>
    <w:rPr>
      <w:rFonts w:ascii="Montserrat" w:hAnsi="Montserrat" w:cs="Calibri"/>
      <w:color w:val="auto"/>
      <w:sz w:val="20"/>
    </w:rPr>
  </w:style>
  <w:style w:type="paragraph" w:customStyle="1" w:styleId="x2bullets">
    <w:name w:val="x2 bullets"/>
    <w:basedOn w:val="Normal"/>
    <w:rsid w:val="00714EEC"/>
    <w:pPr>
      <w:numPr>
        <w:numId w:val="3"/>
      </w:numPr>
    </w:pPr>
  </w:style>
  <w:style w:type="paragraph" w:styleId="DocumentMap">
    <w:name w:val="Document Map"/>
    <w:basedOn w:val="Normal"/>
    <w:semiHidden/>
    <w:rsid w:val="00714EEC"/>
    <w:pPr>
      <w:shd w:val="clear" w:color="auto" w:fill="000080"/>
    </w:pPr>
    <w:rPr>
      <w:rFonts w:ascii="Tahoma" w:hAnsi="Tahoma" w:cs="Tahoma"/>
    </w:rPr>
  </w:style>
  <w:style w:type="paragraph" w:customStyle="1" w:styleId="bodynumbered">
    <w:name w:val="body numbered"/>
    <w:basedOn w:val="sectiontitlemi"/>
    <w:rsid w:val="00714EEC"/>
    <w:pPr>
      <w:spacing w:before="20" w:after="20"/>
      <w:ind w:left="540" w:hanging="540"/>
    </w:pPr>
    <w:rPr>
      <w:noProof/>
    </w:rPr>
  </w:style>
  <w:style w:type="paragraph" w:customStyle="1" w:styleId="bodytable">
    <w:name w:val="body table"/>
    <w:basedOn w:val="body"/>
    <w:rsid w:val="00714EEC"/>
    <w:pPr>
      <w:spacing w:after="0"/>
    </w:pPr>
  </w:style>
  <w:style w:type="paragraph" w:styleId="BodyText2">
    <w:name w:val="Body Text 2"/>
    <w:basedOn w:val="Normal"/>
    <w:link w:val="BodyText2Char"/>
    <w:semiHidden/>
    <w:rsid w:val="00714EEC"/>
    <w:rPr>
      <w:b/>
      <w:sz w:val="36"/>
    </w:rPr>
  </w:style>
  <w:style w:type="paragraph" w:customStyle="1" w:styleId="Footermi">
    <w:name w:val="Footer mi"/>
    <w:basedOn w:val="body"/>
    <w:rsid w:val="000F01DD"/>
    <w:pPr>
      <w:pBdr>
        <w:top w:val="single" w:sz="4" w:space="6" w:color="7F7F7F" w:themeColor="text1" w:themeTint="80"/>
      </w:pBdr>
      <w:tabs>
        <w:tab w:val="right" w:pos="8335"/>
      </w:tabs>
      <w:jc w:val="left"/>
    </w:pPr>
    <w:rPr>
      <w:rFonts w:asciiTheme="minorHAnsi" w:hAnsiTheme="minorHAnsi"/>
      <w:color w:val="7F7F7F" w:themeColor="text1" w:themeTint="80"/>
      <w:sz w:val="16"/>
      <w:lang w:val="en-US"/>
    </w:rPr>
  </w:style>
  <w:style w:type="paragraph" w:styleId="Footer">
    <w:name w:val="footer"/>
    <w:basedOn w:val="Normal"/>
    <w:rsid w:val="00714EEC"/>
    <w:pPr>
      <w:tabs>
        <w:tab w:val="center" w:pos="4153"/>
        <w:tab w:val="right" w:pos="8306"/>
      </w:tabs>
    </w:pPr>
    <w:rPr>
      <w:rFonts w:ascii="Times New Roman" w:hAnsi="Times New Roman"/>
    </w:rPr>
  </w:style>
  <w:style w:type="paragraph" w:styleId="Header">
    <w:name w:val="header"/>
    <w:basedOn w:val="Normal"/>
    <w:semiHidden/>
    <w:rsid w:val="00714EEC"/>
    <w:pPr>
      <w:tabs>
        <w:tab w:val="center" w:pos="4153"/>
        <w:tab w:val="right" w:pos="8306"/>
      </w:tabs>
    </w:pPr>
  </w:style>
  <w:style w:type="character" w:styleId="Hyperlink">
    <w:name w:val="Hyperlink"/>
    <w:aliases w:val="Hyperlink DPO"/>
    <w:basedOn w:val="DefaultParagraphFont"/>
    <w:uiPriority w:val="99"/>
    <w:qFormat/>
    <w:rsid w:val="00857868"/>
    <w:rPr>
      <w:b/>
      <w:color w:val="FEC707"/>
      <w:u w:val="none"/>
    </w:rPr>
  </w:style>
  <w:style w:type="character" w:styleId="LineNumber">
    <w:name w:val="line number"/>
    <w:basedOn w:val="DefaultParagraphFont"/>
    <w:semiHidden/>
    <w:rsid w:val="00714EEC"/>
  </w:style>
  <w:style w:type="paragraph" w:customStyle="1" w:styleId="Notheading1">
    <w:name w:val="Not heading 1"/>
    <w:basedOn w:val="Heading1"/>
    <w:rsid w:val="00714EEC"/>
    <w:pPr>
      <w:numPr>
        <w:numId w:val="0"/>
      </w:numPr>
      <w:ind w:left="432" w:hanging="432"/>
    </w:pPr>
  </w:style>
  <w:style w:type="paragraph" w:customStyle="1" w:styleId="Notheading2">
    <w:name w:val="Not heading 2"/>
    <w:basedOn w:val="Heading2"/>
    <w:rsid w:val="00714EEC"/>
    <w:pPr>
      <w:numPr>
        <w:ilvl w:val="0"/>
        <w:numId w:val="0"/>
      </w:numPr>
    </w:pPr>
  </w:style>
  <w:style w:type="paragraph" w:customStyle="1" w:styleId="Notheading3">
    <w:name w:val="Not heading 3"/>
    <w:basedOn w:val="Heading3"/>
    <w:next w:val="sectiontitlemi"/>
    <w:rsid w:val="00714EEC"/>
    <w:pPr>
      <w:numPr>
        <w:ilvl w:val="0"/>
        <w:numId w:val="0"/>
      </w:numPr>
      <w:spacing w:before="60"/>
    </w:pPr>
    <w:rPr>
      <w:kern w:val="28"/>
    </w:rPr>
  </w:style>
  <w:style w:type="paragraph" w:customStyle="1" w:styleId="TCHEADING1">
    <w:name w:val="T&amp;C HEADING 1"/>
    <w:basedOn w:val="Heading1"/>
    <w:rsid w:val="00714EEC"/>
    <w:pPr>
      <w:numPr>
        <w:numId w:val="4"/>
      </w:numPr>
      <w:spacing w:before="60" w:after="20"/>
    </w:pPr>
    <w:rPr>
      <w:sz w:val="24"/>
    </w:rPr>
  </w:style>
  <w:style w:type="paragraph" w:styleId="TOC1">
    <w:name w:val="toc 1"/>
    <w:basedOn w:val="Normal"/>
    <w:next w:val="Normal"/>
    <w:uiPriority w:val="39"/>
    <w:rsid w:val="0026030A"/>
    <w:pPr>
      <w:spacing w:before="120" w:after="0"/>
    </w:pPr>
    <w:rPr>
      <w:rFonts w:asciiTheme="minorHAnsi" w:hAnsiTheme="minorHAnsi"/>
      <w:b/>
      <w:sz w:val="24"/>
    </w:rPr>
  </w:style>
  <w:style w:type="paragraph" w:styleId="TOC2">
    <w:name w:val="toc 2"/>
    <w:basedOn w:val="Normal"/>
    <w:next w:val="Normal"/>
    <w:uiPriority w:val="39"/>
    <w:rsid w:val="0026030A"/>
    <w:pPr>
      <w:spacing w:after="0"/>
      <w:ind w:left="220"/>
    </w:pPr>
    <w:rPr>
      <w:rFonts w:asciiTheme="minorHAnsi" w:hAnsiTheme="minorHAnsi"/>
      <w:b/>
      <w:szCs w:val="22"/>
    </w:rPr>
  </w:style>
  <w:style w:type="paragraph" w:styleId="TOC3">
    <w:name w:val="toc 3"/>
    <w:basedOn w:val="TOC2"/>
    <w:next w:val="Normal"/>
    <w:uiPriority w:val="39"/>
    <w:rsid w:val="00714EEC"/>
    <w:pPr>
      <w:ind w:left="440"/>
    </w:pPr>
    <w:rPr>
      <w:b w:val="0"/>
    </w:rPr>
  </w:style>
  <w:style w:type="paragraph" w:styleId="TOC5">
    <w:name w:val="toc 5"/>
    <w:basedOn w:val="Normal"/>
    <w:next w:val="Normal"/>
    <w:autoRedefine/>
    <w:semiHidden/>
    <w:rsid w:val="00714EEC"/>
    <w:pPr>
      <w:spacing w:after="0"/>
      <w:ind w:left="880"/>
    </w:pPr>
    <w:rPr>
      <w:rFonts w:asciiTheme="minorHAnsi" w:hAnsiTheme="minorHAnsi"/>
      <w:sz w:val="20"/>
      <w:szCs w:val="20"/>
    </w:rPr>
  </w:style>
  <w:style w:type="paragraph" w:styleId="TOC6">
    <w:name w:val="toc 6"/>
    <w:basedOn w:val="Normal"/>
    <w:next w:val="Normal"/>
    <w:autoRedefine/>
    <w:semiHidden/>
    <w:rsid w:val="00714EEC"/>
    <w:pPr>
      <w:spacing w:after="0"/>
      <w:ind w:left="1100"/>
    </w:pPr>
    <w:rPr>
      <w:rFonts w:asciiTheme="minorHAnsi" w:hAnsiTheme="minorHAnsi"/>
      <w:sz w:val="20"/>
      <w:szCs w:val="20"/>
    </w:rPr>
  </w:style>
  <w:style w:type="paragraph" w:styleId="TOC7">
    <w:name w:val="toc 7"/>
    <w:basedOn w:val="Normal"/>
    <w:next w:val="Normal"/>
    <w:autoRedefine/>
    <w:semiHidden/>
    <w:rsid w:val="00714EEC"/>
    <w:pPr>
      <w:spacing w:after="0"/>
      <w:ind w:left="1320"/>
    </w:pPr>
    <w:rPr>
      <w:rFonts w:asciiTheme="minorHAnsi" w:hAnsiTheme="minorHAnsi"/>
      <w:sz w:val="20"/>
      <w:szCs w:val="20"/>
    </w:rPr>
  </w:style>
  <w:style w:type="paragraph" w:styleId="TOC8">
    <w:name w:val="toc 8"/>
    <w:basedOn w:val="Normal"/>
    <w:next w:val="Normal"/>
    <w:autoRedefine/>
    <w:semiHidden/>
    <w:rsid w:val="00714EEC"/>
    <w:pPr>
      <w:spacing w:after="0"/>
      <w:ind w:left="1540"/>
    </w:pPr>
    <w:rPr>
      <w:rFonts w:asciiTheme="minorHAnsi" w:hAnsiTheme="minorHAnsi"/>
      <w:sz w:val="20"/>
      <w:szCs w:val="20"/>
    </w:rPr>
  </w:style>
  <w:style w:type="paragraph" w:styleId="TOC9">
    <w:name w:val="toc 9"/>
    <w:basedOn w:val="Normal"/>
    <w:next w:val="Normal"/>
    <w:autoRedefine/>
    <w:semiHidden/>
    <w:rsid w:val="00714EEC"/>
    <w:pPr>
      <w:spacing w:after="0"/>
      <w:ind w:left="1760"/>
    </w:pPr>
    <w:rPr>
      <w:rFonts w:asciiTheme="minorHAnsi" w:hAnsiTheme="minorHAnsi"/>
      <w:sz w:val="20"/>
      <w:szCs w:val="20"/>
    </w:rPr>
  </w:style>
  <w:style w:type="paragraph" w:customStyle="1" w:styleId="slahead1">
    <w:name w:val="sla head 1"/>
    <w:basedOn w:val="Heading1"/>
    <w:rsid w:val="00714EEC"/>
    <w:pPr>
      <w:numPr>
        <w:numId w:val="0"/>
      </w:numPr>
      <w:tabs>
        <w:tab w:val="num" w:pos="567"/>
      </w:tabs>
      <w:ind w:left="567" w:hanging="567"/>
    </w:pPr>
  </w:style>
  <w:style w:type="paragraph" w:customStyle="1" w:styleId="slahead2">
    <w:name w:val="sla head 2"/>
    <w:basedOn w:val="Heading2"/>
    <w:rsid w:val="00714EEC"/>
  </w:style>
  <w:style w:type="character" w:styleId="FollowedHyperlink">
    <w:name w:val="FollowedHyperlink"/>
    <w:basedOn w:val="DefaultParagraphFont"/>
    <w:semiHidden/>
    <w:qFormat/>
    <w:rsid w:val="00857868"/>
    <w:rPr>
      <w:b/>
      <w:color w:val="FEC707"/>
      <w:u w:val="single"/>
    </w:rPr>
  </w:style>
  <w:style w:type="paragraph" w:styleId="NormalWeb">
    <w:name w:val="Normal (Web)"/>
    <w:basedOn w:val="Normal"/>
    <w:uiPriority w:val="99"/>
    <w:semiHidden/>
    <w:rsid w:val="00714EEC"/>
    <w:pPr>
      <w:spacing w:before="100" w:beforeAutospacing="1" w:after="100" w:afterAutospacing="1"/>
    </w:pPr>
    <w:rPr>
      <w:rFonts w:ascii="Arial Unicode MS" w:eastAsia="Arial Unicode MS" w:hAnsi="Arial Unicode MS" w:cs="Arial Unicode MS"/>
      <w:sz w:val="24"/>
    </w:rPr>
  </w:style>
  <w:style w:type="paragraph" w:customStyle="1" w:styleId="bodycopy">
    <w:name w:val="bodycopy"/>
    <w:basedOn w:val="Normal"/>
    <w:rsid w:val="00714EEC"/>
    <w:pPr>
      <w:spacing w:before="100" w:beforeAutospacing="1" w:after="100" w:afterAutospacing="1"/>
    </w:pPr>
    <w:rPr>
      <w:rFonts w:ascii="Arial Unicode MS" w:eastAsia="Arial Unicode MS" w:hAnsi="Arial Unicode MS" w:cs="Arial Unicode MS"/>
      <w:color w:val="000000"/>
      <w:sz w:val="24"/>
    </w:rPr>
  </w:style>
  <w:style w:type="paragraph" w:styleId="EnvelopeAddress">
    <w:name w:val="envelope address"/>
    <w:basedOn w:val="Normal"/>
    <w:semiHidden/>
    <w:rsid w:val="00714EE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14EEC"/>
    <w:rPr>
      <w:rFonts w:ascii="Arial" w:hAnsi="Arial" w:cs="Arial"/>
    </w:rPr>
  </w:style>
  <w:style w:type="paragraph" w:customStyle="1" w:styleId="head3">
    <w:name w:val="head 3"/>
    <w:basedOn w:val="Normal"/>
    <w:rsid w:val="00714EEC"/>
    <w:rPr>
      <w:b/>
      <w:bCs/>
      <w:i/>
      <w:iCs/>
    </w:rPr>
  </w:style>
  <w:style w:type="character" w:styleId="Strong">
    <w:name w:val="Strong"/>
    <w:basedOn w:val="DefaultParagraphFont"/>
    <w:uiPriority w:val="22"/>
    <w:rsid w:val="00714EEC"/>
    <w:rPr>
      <w:b/>
      <w:bCs/>
    </w:rPr>
  </w:style>
  <w:style w:type="character" w:customStyle="1" w:styleId="actxsmall">
    <w:name w:val="actxsmall"/>
    <w:basedOn w:val="DefaultParagraphFont"/>
    <w:rsid w:val="00714EEC"/>
  </w:style>
  <w:style w:type="character" w:customStyle="1" w:styleId="a1">
    <w:name w:val="a1"/>
    <w:basedOn w:val="DefaultParagraphFont"/>
    <w:rsid w:val="00714EEC"/>
    <w:rPr>
      <w:color w:val="008000"/>
    </w:rPr>
  </w:style>
  <w:style w:type="character" w:customStyle="1" w:styleId="FooterChar">
    <w:name w:val="Footer Char"/>
    <w:basedOn w:val="DefaultParagraphFont"/>
    <w:rsid w:val="00714EEC"/>
    <w:rPr>
      <w:lang w:eastAsia="en-US"/>
    </w:rPr>
  </w:style>
  <w:style w:type="paragraph" w:styleId="BalloonText">
    <w:name w:val="Balloon Text"/>
    <w:basedOn w:val="Normal"/>
    <w:uiPriority w:val="99"/>
    <w:semiHidden/>
    <w:unhideWhenUsed/>
    <w:rsid w:val="00714EEC"/>
    <w:rPr>
      <w:rFonts w:ascii="Tahoma" w:hAnsi="Tahoma" w:cs="Tahoma"/>
      <w:sz w:val="16"/>
      <w:szCs w:val="16"/>
    </w:rPr>
  </w:style>
  <w:style w:type="character" w:customStyle="1" w:styleId="BalloonTextChar">
    <w:name w:val="Balloon Text Char"/>
    <w:basedOn w:val="DefaultParagraphFont"/>
    <w:uiPriority w:val="99"/>
    <w:semiHidden/>
    <w:rsid w:val="00714EEC"/>
    <w:rPr>
      <w:rFonts w:ascii="Tahoma" w:hAnsi="Tahoma" w:cs="Tahoma"/>
      <w:sz w:val="16"/>
      <w:szCs w:val="16"/>
      <w:lang w:eastAsia="en-US"/>
    </w:rPr>
  </w:style>
  <w:style w:type="paragraph" w:styleId="ListParagraph">
    <w:name w:val="List Paragraph"/>
    <w:basedOn w:val="Normal"/>
    <w:uiPriority w:val="34"/>
    <w:qFormat/>
    <w:rsid w:val="00AB52CE"/>
    <w:pPr>
      <w:spacing w:after="200" w:line="276" w:lineRule="auto"/>
      <w:ind w:left="720"/>
      <w:contextualSpacing/>
    </w:pPr>
    <w:rPr>
      <w:rFonts w:eastAsia="Calibri"/>
      <w:szCs w:val="22"/>
    </w:rPr>
  </w:style>
  <w:style w:type="table" w:styleId="TableGrid">
    <w:name w:val="Table Grid"/>
    <w:basedOn w:val="TableNormal"/>
    <w:uiPriority w:val="59"/>
    <w:rsid w:val="00AE4B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1">
    <w:name w:val="subtitle1"/>
    <w:basedOn w:val="DefaultParagraphFont"/>
    <w:rsid w:val="0091109C"/>
    <w:rPr>
      <w:rFonts w:ascii="Arial" w:hAnsi="Arial" w:cs="Arial" w:hint="default"/>
      <w:b/>
      <w:bCs/>
      <w:color w:val="000000"/>
      <w:sz w:val="20"/>
      <w:szCs w:val="20"/>
    </w:rPr>
  </w:style>
  <w:style w:type="character" w:styleId="PageNumber">
    <w:name w:val="page number"/>
    <w:basedOn w:val="DefaultParagraphFont"/>
    <w:semiHidden/>
    <w:rsid w:val="0091109C"/>
  </w:style>
  <w:style w:type="character" w:customStyle="1" w:styleId="spastrapline1">
    <w:name w:val="spastrapline1"/>
    <w:basedOn w:val="DefaultParagraphFont"/>
    <w:rsid w:val="0091109C"/>
    <w:rPr>
      <w:b/>
      <w:bCs/>
      <w:caps/>
    </w:rPr>
  </w:style>
  <w:style w:type="paragraph" w:styleId="HTMLPreformatted">
    <w:name w:val="HTML Preformatted"/>
    <w:basedOn w:val="Normal"/>
    <w:link w:val="HTMLPreformattedChar"/>
    <w:uiPriority w:val="99"/>
    <w:semiHidden/>
    <w:unhideWhenUsed/>
    <w:rsid w:val="006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642C99"/>
    <w:rPr>
      <w:rFonts w:ascii="Courier New" w:hAnsi="Courier New" w:cs="Courier New"/>
    </w:rPr>
  </w:style>
  <w:style w:type="character" w:customStyle="1" w:styleId="apple-style-span">
    <w:name w:val="apple-style-span"/>
    <w:basedOn w:val="DefaultParagraphFont"/>
    <w:rsid w:val="00A60233"/>
  </w:style>
  <w:style w:type="paragraph" w:styleId="PlainText">
    <w:name w:val="Plain Text"/>
    <w:basedOn w:val="Normal"/>
    <w:link w:val="PlainTextChar"/>
    <w:uiPriority w:val="99"/>
    <w:semiHidden/>
    <w:unhideWhenUsed/>
    <w:rsid w:val="00A74E74"/>
    <w:rPr>
      <w:rFonts w:ascii="Consolas" w:eastAsia="Calibri" w:hAnsi="Consolas"/>
      <w:sz w:val="21"/>
      <w:szCs w:val="21"/>
    </w:rPr>
  </w:style>
  <w:style w:type="character" w:customStyle="1" w:styleId="PlainTextChar">
    <w:name w:val="Plain Text Char"/>
    <w:basedOn w:val="DefaultParagraphFont"/>
    <w:link w:val="PlainText"/>
    <w:uiPriority w:val="99"/>
    <w:semiHidden/>
    <w:rsid w:val="00A74E74"/>
    <w:rPr>
      <w:rFonts w:ascii="Consolas" w:eastAsia="Calibri" w:hAnsi="Consolas" w:cs="Times New Roman"/>
      <w:sz w:val="21"/>
      <w:szCs w:val="21"/>
      <w:lang w:eastAsia="en-US"/>
    </w:rPr>
  </w:style>
  <w:style w:type="character" w:customStyle="1" w:styleId="Heading1Char">
    <w:name w:val="Heading 1 Char"/>
    <w:basedOn w:val="DefaultParagraphFont"/>
    <w:locked/>
    <w:rsid w:val="005A1109"/>
    <w:rPr>
      <w:rFonts w:ascii="Arial" w:hAnsi="Arial" w:cs="Times New Roman"/>
      <w:b/>
      <w:kern w:val="28"/>
      <w:sz w:val="20"/>
      <w:szCs w:val="20"/>
    </w:rPr>
  </w:style>
  <w:style w:type="character" w:styleId="IntenseReference">
    <w:name w:val="Intense Reference"/>
    <w:aliases w:val="Bullet point"/>
    <w:uiPriority w:val="32"/>
    <w:rsid w:val="001F3079"/>
    <w:rPr>
      <w:rFonts w:ascii="Calibri" w:hAnsi="Calibri" w:cs="Calibri"/>
    </w:rPr>
  </w:style>
  <w:style w:type="character" w:styleId="BookTitle">
    <w:name w:val="Book Title"/>
    <w:aliases w:val="Small Normal"/>
    <w:uiPriority w:val="33"/>
    <w:qFormat/>
    <w:rsid w:val="001F3079"/>
    <w:rPr>
      <w:rFonts w:ascii="Calibri" w:hAnsi="Calibri"/>
      <w:sz w:val="20"/>
    </w:rPr>
  </w:style>
  <w:style w:type="character" w:customStyle="1" w:styleId="apple-converted-space">
    <w:name w:val="apple-converted-space"/>
    <w:basedOn w:val="DefaultParagraphFont"/>
    <w:rsid w:val="00AF27E9"/>
  </w:style>
  <w:style w:type="paragraph" w:customStyle="1" w:styleId="DPOcontent">
    <w:name w:val="DPO content"/>
    <w:basedOn w:val="Normal"/>
    <w:link w:val="DPOcontentChar"/>
    <w:qFormat/>
    <w:rsid w:val="00466EDC"/>
    <w:pPr>
      <w:spacing w:after="160" w:line="276" w:lineRule="auto"/>
      <w:ind w:left="567"/>
    </w:pPr>
    <w:rPr>
      <w:rFonts w:ascii="Montserrat" w:hAnsi="Montserrat"/>
      <w:sz w:val="20"/>
    </w:rPr>
  </w:style>
  <w:style w:type="character" w:customStyle="1" w:styleId="DPOcontentChar">
    <w:name w:val="DPO content Char"/>
    <w:basedOn w:val="DefaultParagraphFont"/>
    <w:link w:val="DPOcontent"/>
    <w:rsid w:val="00466EDC"/>
    <w:rPr>
      <w:rFonts w:ascii="Montserrat" w:hAnsi="Montserrat"/>
      <w:lang w:eastAsia="en-US"/>
    </w:rPr>
  </w:style>
  <w:style w:type="paragraph" w:customStyle="1" w:styleId="Sectiondescriptionmi">
    <w:name w:val="Section description mi"/>
    <w:basedOn w:val="sectiontitlemi"/>
    <w:link w:val="SectiondescriptionmiChar"/>
    <w:uiPriority w:val="99"/>
    <w:qFormat/>
    <w:rsid w:val="00690B82"/>
    <w:rPr>
      <w:b w:val="0"/>
      <w:caps w:val="0"/>
    </w:rPr>
  </w:style>
  <w:style w:type="paragraph" w:customStyle="1" w:styleId="tablecolumnheadingsmi">
    <w:name w:val="table column headings mi"/>
    <w:basedOn w:val="sectiontitlemi"/>
    <w:uiPriority w:val="99"/>
    <w:rsid w:val="00E64927"/>
    <w:rPr>
      <w:rFonts w:ascii="Calibri" w:hAnsi="Calibri" w:cs="Calibri"/>
      <w:b w:val="0"/>
      <w:color w:val="9B0E59"/>
    </w:rPr>
  </w:style>
  <w:style w:type="character" w:customStyle="1" w:styleId="bodyChar">
    <w:name w:val="body Char"/>
    <w:basedOn w:val="DefaultParagraphFont"/>
    <w:link w:val="body"/>
    <w:rsid w:val="000E3601"/>
    <w:rPr>
      <w:rFonts w:ascii="Arial" w:hAnsi="Arial"/>
      <w:color w:val="000000"/>
      <w:sz w:val="22"/>
      <w:lang w:eastAsia="en-US"/>
    </w:rPr>
  </w:style>
  <w:style w:type="character" w:customStyle="1" w:styleId="sectiontitlemiChar">
    <w:name w:val="section title mi Char"/>
    <w:basedOn w:val="bodyChar"/>
    <w:link w:val="sectiontitlemi"/>
    <w:uiPriority w:val="99"/>
    <w:rsid w:val="00690B82"/>
    <w:rPr>
      <w:rFonts w:asciiTheme="minorHAnsi" w:hAnsiTheme="minorHAnsi"/>
      <w:b/>
      <w:caps/>
      <w:color w:val="000000"/>
      <w:sz w:val="22"/>
      <w:szCs w:val="16"/>
      <w:lang w:eastAsia="en-US"/>
    </w:rPr>
  </w:style>
  <w:style w:type="character" w:customStyle="1" w:styleId="SectiondescriptionmiChar">
    <w:name w:val="Section description mi Char"/>
    <w:basedOn w:val="sectiontitlemiChar"/>
    <w:link w:val="Sectiondescriptionmi"/>
    <w:uiPriority w:val="99"/>
    <w:rsid w:val="00690B82"/>
    <w:rPr>
      <w:rFonts w:asciiTheme="minorHAnsi" w:hAnsiTheme="minorHAnsi"/>
      <w:b w:val="0"/>
      <w:caps w:val="0"/>
      <w:color w:val="000000"/>
      <w:sz w:val="22"/>
      <w:szCs w:val="16"/>
      <w:lang w:eastAsia="en-US"/>
    </w:rPr>
  </w:style>
  <w:style w:type="paragraph" w:customStyle="1" w:styleId="notesmi">
    <w:name w:val="notes mi"/>
    <w:basedOn w:val="DPOcontent"/>
    <w:link w:val="notesmiChar"/>
    <w:rsid w:val="00C1595B"/>
    <w:rPr>
      <w:sz w:val="16"/>
      <w:szCs w:val="16"/>
    </w:rPr>
  </w:style>
  <w:style w:type="paragraph" w:customStyle="1" w:styleId="TOC1mi">
    <w:name w:val="TOC 1mi"/>
    <w:basedOn w:val="TOC1"/>
    <w:rsid w:val="00287F0E"/>
    <w:pPr>
      <w:tabs>
        <w:tab w:val="right" w:pos="7938"/>
      </w:tabs>
    </w:pPr>
  </w:style>
  <w:style w:type="character" w:customStyle="1" w:styleId="notesmiChar">
    <w:name w:val="notes mi Char"/>
    <w:basedOn w:val="DPOcontentChar"/>
    <w:link w:val="notesmi"/>
    <w:rsid w:val="00C1595B"/>
    <w:rPr>
      <w:rFonts w:ascii="Calibri" w:hAnsi="Calibri"/>
      <w:sz w:val="16"/>
      <w:szCs w:val="16"/>
      <w:lang w:eastAsia="en-US"/>
    </w:rPr>
  </w:style>
  <w:style w:type="paragraph" w:customStyle="1" w:styleId="toc2mi">
    <w:name w:val="toc 2 mi"/>
    <w:basedOn w:val="Normal"/>
    <w:rsid w:val="00287F0E"/>
    <w:pPr>
      <w:tabs>
        <w:tab w:val="left" w:pos="1134"/>
        <w:tab w:val="right" w:pos="7938"/>
      </w:tabs>
      <w:ind w:left="567"/>
    </w:pPr>
    <w:rPr>
      <w:sz w:val="16"/>
      <w:szCs w:val="16"/>
    </w:rPr>
  </w:style>
  <w:style w:type="character" w:customStyle="1" w:styleId="BodyText2Char">
    <w:name w:val="Body Text 2 Char"/>
    <w:basedOn w:val="DefaultParagraphFont"/>
    <w:link w:val="BodyText2"/>
    <w:semiHidden/>
    <w:rsid w:val="00596FAB"/>
    <w:rPr>
      <w:rFonts w:ascii="Calibri" w:hAnsi="Calibri"/>
      <w:b/>
      <w:sz w:val="36"/>
      <w:lang w:eastAsia="en-US"/>
    </w:rPr>
  </w:style>
  <w:style w:type="paragraph" w:customStyle="1" w:styleId="miTCcontent">
    <w:name w:val="mi TC content"/>
    <w:basedOn w:val="ListParagraph"/>
    <w:link w:val="miTCcontentChar"/>
    <w:qFormat/>
    <w:rsid w:val="00BE3C9F"/>
    <w:pPr>
      <w:tabs>
        <w:tab w:val="num" w:pos="576"/>
      </w:tabs>
      <w:spacing w:after="60" w:line="240" w:lineRule="auto"/>
      <w:ind w:left="578" w:hanging="578"/>
      <w:contextualSpacing w:val="0"/>
    </w:pPr>
    <w:rPr>
      <w:sz w:val="16"/>
      <w:szCs w:val="16"/>
    </w:rPr>
  </w:style>
  <w:style w:type="paragraph" w:customStyle="1" w:styleId="miTCheading">
    <w:name w:val="mi TC heading"/>
    <w:basedOn w:val="Heading1"/>
    <w:link w:val="miTCheadingChar"/>
    <w:qFormat/>
    <w:rsid w:val="00BE3C9F"/>
    <w:pPr>
      <w:numPr>
        <w:numId w:val="0"/>
      </w:numPr>
      <w:pBdr>
        <w:bottom w:val="none" w:sz="0" w:space="0" w:color="auto"/>
      </w:pBdr>
      <w:tabs>
        <w:tab w:val="num" w:pos="567"/>
      </w:tabs>
      <w:spacing w:before="0" w:after="0"/>
      <w:ind w:left="567" w:hanging="567"/>
    </w:pPr>
    <w:rPr>
      <w:sz w:val="24"/>
    </w:rPr>
  </w:style>
  <w:style w:type="character" w:customStyle="1" w:styleId="miTCcontentChar">
    <w:name w:val="mi TC content Char"/>
    <w:basedOn w:val="DefaultParagraphFont"/>
    <w:link w:val="miTCcontent"/>
    <w:rsid w:val="00BE3C9F"/>
    <w:rPr>
      <w:rFonts w:ascii="Calibri" w:eastAsia="Calibri" w:hAnsi="Calibri"/>
      <w:sz w:val="16"/>
      <w:szCs w:val="16"/>
      <w:lang w:eastAsia="en-US"/>
    </w:rPr>
  </w:style>
  <w:style w:type="character" w:customStyle="1" w:styleId="miTCheadingChar">
    <w:name w:val="mi TC heading Char"/>
    <w:basedOn w:val="Heading1Char1"/>
    <w:link w:val="miTCheading"/>
    <w:rsid w:val="00BE3C9F"/>
    <w:rPr>
      <w:rFonts w:asciiTheme="minorHAnsi" w:hAnsiTheme="minorHAnsi" w:cs="Calibri"/>
      <w:color w:val="9B0E59"/>
      <w:kern w:val="28"/>
      <w:sz w:val="24"/>
      <w:szCs w:val="24"/>
      <w:lang w:eastAsia="en-US"/>
    </w:rPr>
  </w:style>
  <w:style w:type="paragraph" w:customStyle="1" w:styleId="bodyindent">
    <w:name w:val="body indent"/>
    <w:basedOn w:val="body"/>
    <w:rsid w:val="00FF2A5B"/>
    <w:pPr>
      <w:ind w:left="567"/>
    </w:pPr>
  </w:style>
  <w:style w:type="character" w:styleId="CommentReference">
    <w:name w:val="annotation reference"/>
    <w:basedOn w:val="DefaultParagraphFont"/>
    <w:uiPriority w:val="99"/>
    <w:semiHidden/>
    <w:unhideWhenUsed/>
    <w:rsid w:val="00190FB0"/>
    <w:rPr>
      <w:sz w:val="16"/>
      <w:szCs w:val="16"/>
    </w:rPr>
  </w:style>
  <w:style w:type="paragraph" w:styleId="CommentText">
    <w:name w:val="annotation text"/>
    <w:basedOn w:val="Normal"/>
    <w:link w:val="CommentTextChar"/>
    <w:uiPriority w:val="99"/>
    <w:semiHidden/>
    <w:unhideWhenUsed/>
    <w:rsid w:val="00190FB0"/>
    <w:rPr>
      <w:sz w:val="20"/>
    </w:rPr>
  </w:style>
  <w:style w:type="character" w:customStyle="1" w:styleId="CommentTextChar">
    <w:name w:val="Comment Text Char"/>
    <w:basedOn w:val="DefaultParagraphFont"/>
    <w:link w:val="CommentText"/>
    <w:uiPriority w:val="99"/>
    <w:semiHidden/>
    <w:rsid w:val="00190FB0"/>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90FB0"/>
    <w:rPr>
      <w:b/>
      <w:bCs/>
    </w:rPr>
  </w:style>
  <w:style w:type="character" w:customStyle="1" w:styleId="CommentSubjectChar">
    <w:name w:val="Comment Subject Char"/>
    <w:basedOn w:val="CommentTextChar"/>
    <w:link w:val="CommentSubject"/>
    <w:uiPriority w:val="99"/>
    <w:semiHidden/>
    <w:rsid w:val="00190FB0"/>
    <w:rPr>
      <w:rFonts w:ascii="Calibri" w:hAnsi="Calibri"/>
      <w:b/>
      <w:bCs/>
      <w:lang w:eastAsia="en-US"/>
    </w:rPr>
  </w:style>
  <w:style w:type="paragraph" w:customStyle="1" w:styleId="DPOBoxContent">
    <w:name w:val="DPO Box Content"/>
    <w:basedOn w:val="DPOcontent"/>
    <w:link w:val="DPOBoxContentChar"/>
    <w:qFormat/>
    <w:rsid w:val="0063535F"/>
    <w:pPr>
      <w:spacing w:line="240" w:lineRule="auto"/>
      <w:ind w:left="0"/>
    </w:pPr>
    <w:rPr>
      <w:rFonts w:asciiTheme="minorHAnsi" w:hAnsiTheme="minorHAnsi"/>
      <w:sz w:val="22"/>
    </w:rPr>
  </w:style>
  <w:style w:type="character" w:customStyle="1" w:styleId="DPOBoxContentChar">
    <w:name w:val="DPO Box Content Char"/>
    <w:basedOn w:val="DPOcontentChar"/>
    <w:link w:val="DPOBoxContent"/>
    <w:rsid w:val="0063535F"/>
    <w:rPr>
      <w:rFonts w:asciiTheme="minorHAnsi" w:hAnsiTheme="minorHAnsi"/>
      <w:sz w:val="22"/>
      <w:lang w:eastAsia="en-US"/>
    </w:rPr>
  </w:style>
  <w:style w:type="character" w:customStyle="1" w:styleId="BodyTextChar">
    <w:name w:val="Body Text Char"/>
    <w:basedOn w:val="DefaultParagraphFont"/>
    <w:link w:val="BodyText"/>
    <w:semiHidden/>
    <w:rsid w:val="00857868"/>
    <w:rPr>
      <w:rFonts w:ascii="Calibri" w:hAnsi="Calibri"/>
      <w:sz w:val="24"/>
      <w:lang w:eastAsia="en-US"/>
    </w:rPr>
  </w:style>
  <w:style w:type="character" w:customStyle="1" w:styleId="UnresolvedMention1">
    <w:name w:val="Unresolved Mention1"/>
    <w:basedOn w:val="DefaultParagraphFont"/>
    <w:uiPriority w:val="99"/>
    <w:semiHidden/>
    <w:unhideWhenUsed/>
    <w:rsid w:val="009C6AF5"/>
    <w:rPr>
      <w:color w:val="808080"/>
      <w:shd w:val="clear" w:color="auto" w:fill="E6E6E6"/>
    </w:rPr>
  </w:style>
  <w:style w:type="numbering" w:customStyle="1" w:styleId="ImportedStyle36">
    <w:name w:val="Imported Style 36"/>
    <w:rsid w:val="007F48FB"/>
    <w:pPr>
      <w:numPr>
        <w:numId w:val="7"/>
      </w:numPr>
    </w:pPr>
  </w:style>
  <w:style w:type="paragraph" w:customStyle="1" w:styleId="Level1Heading">
    <w:name w:val="Level 1 Heading"/>
    <w:basedOn w:val="Normal"/>
    <w:rsid w:val="007F48FB"/>
    <w:pPr>
      <w:keepNext/>
      <w:numPr>
        <w:numId w:val="8"/>
      </w:numPr>
      <w:spacing w:before="120"/>
      <w:outlineLvl w:val="2"/>
    </w:pPr>
    <w:rPr>
      <w:rFonts w:eastAsia="Calibri" w:cs="Calibri"/>
      <w:b/>
      <w:szCs w:val="22"/>
      <w:lang w:val="en-US"/>
    </w:rPr>
  </w:style>
  <w:style w:type="paragraph" w:customStyle="1" w:styleId="Level1Number">
    <w:name w:val="Level 1 Number"/>
    <w:basedOn w:val="Level1Heading"/>
    <w:rsid w:val="007F48FB"/>
    <w:pPr>
      <w:keepNext w:val="0"/>
    </w:pPr>
    <w:rPr>
      <w:b w:val="0"/>
    </w:rPr>
  </w:style>
  <w:style w:type="paragraph" w:customStyle="1" w:styleId="Level2Number">
    <w:name w:val="Level 2 Number"/>
    <w:basedOn w:val="BodyText2"/>
    <w:rsid w:val="007F48FB"/>
    <w:pPr>
      <w:numPr>
        <w:ilvl w:val="1"/>
        <w:numId w:val="8"/>
      </w:numPr>
      <w:tabs>
        <w:tab w:val="num" w:pos="1440"/>
      </w:tabs>
      <w:spacing w:before="120"/>
    </w:pPr>
    <w:rPr>
      <w:rFonts w:eastAsia="Calibri" w:cs="Calibri"/>
      <w:b w:val="0"/>
      <w:sz w:val="22"/>
      <w:szCs w:val="22"/>
      <w:lang w:val="en-US"/>
    </w:rPr>
  </w:style>
  <w:style w:type="paragraph" w:customStyle="1" w:styleId="Level3Number">
    <w:name w:val="Level 3 Number"/>
    <w:basedOn w:val="BodyText3"/>
    <w:rsid w:val="007F48FB"/>
    <w:pPr>
      <w:numPr>
        <w:ilvl w:val="2"/>
        <w:numId w:val="8"/>
      </w:numPr>
      <w:tabs>
        <w:tab w:val="clear" w:pos="1440"/>
        <w:tab w:val="num" w:pos="360"/>
        <w:tab w:val="num" w:pos="2160"/>
      </w:tabs>
      <w:ind w:left="0" w:firstLine="0"/>
    </w:pPr>
    <w:rPr>
      <w:rFonts w:eastAsia="Calibri" w:cs="Calibri"/>
      <w:sz w:val="22"/>
      <w:szCs w:val="22"/>
      <w:lang w:val="en-US"/>
    </w:rPr>
  </w:style>
  <w:style w:type="paragraph" w:customStyle="1" w:styleId="Level4Number">
    <w:name w:val="Level 4 Number"/>
    <w:basedOn w:val="Normal"/>
    <w:rsid w:val="007F48FB"/>
    <w:pPr>
      <w:numPr>
        <w:ilvl w:val="3"/>
        <w:numId w:val="8"/>
      </w:numPr>
      <w:spacing w:after="60"/>
    </w:pPr>
    <w:rPr>
      <w:rFonts w:eastAsia="Calibri" w:cs="Calibri"/>
      <w:szCs w:val="22"/>
      <w:lang w:val="en-US"/>
    </w:rPr>
  </w:style>
  <w:style w:type="paragraph" w:customStyle="1" w:styleId="Level5Number">
    <w:name w:val="Level 5 Number"/>
    <w:basedOn w:val="Normal"/>
    <w:rsid w:val="007F48FB"/>
    <w:pPr>
      <w:numPr>
        <w:ilvl w:val="4"/>
        <w:numId w:val="8"/>
      </w:numPr>
      <w:spacing w:after="60"/>
    </w:pPr>
    <w:rPr>
      <w:rFonts w:eastAsia="Calibri" w:cs="Calibri"/>
      <w:szCs w:val="22"/>
      <w:lang w:val="en-US"/>
    </w:rPr>
  </w:style>
  <w:style w:type="paragraph" w:customStyle="1" w:styleId="Level6Number">
    <w:name w:val="Level 6 Number"/>
    <w:basedOn w:val="Normal"/>
    <w:rsid w:val="007F48FB"/>
    <w:pPr>
      <w:numPr>
        <w:ilvl w:val="5"/>
        <w:numId w:val="8"/>
      </w:numPr>
      <w:spacing w:after="60"/>
    </w:pPr>
    <w:rPr>
      <w:rFonts w:eastAsia="Calibri" w:cs="Calibri"/>
      <w:szCs w:val="22"/>
      <w:lang w:val="en-US"/>
    </w:rPr>
  </w:style>
  <w:style w:type="paragraph" w:customStyle="1" w:styleId="Level7Number">
    <w:name w:val="Level 7 Number"/>
    <w:basedOn w:val="Normal"/>
    <w:rsid w:val="007F48FB"/>
    <w:pPr>
      <w:numPr>
        <w:ilvl w:val="6"/>
        <w:numId w:val="8"/>
      </w:numPr>
      <w:spacing w:after="60"/>
    </w:pPr>
    <w:rPr>
      <w:rFonts w:eastAsia="Calibri" w:cs="Calibri"/>
      <w:szCs w:val="22"/>
      <w:lang w:val="en-US"/>
    </w:rPr>
  </w:style>
  <w:style w:type="paragraph" w:customStyle="1" w:styleId="BodyText1">
    <w:name w:val="Body Text 1"/>
    <w:basedOn w:val="BodyText"/>
    <w:rsid w:val="007F48FB"/>
    <w:pPr>
      <w:spacing w:before="120" w:after="120" w:line="240" w:lineRule="auto"/>
      <w:ind w:left="720"/>
      <w:jc w:val="left"/>
    </w:pPr>
    <w:rPr>
      <w:rFonts w:eastAsia="Calibri" w:cs="Calibri"/>
      <w:sz w:val="22"/>
      <w:szCs w:val="22"/>
      <w:lang w:val="en-US"/>
    </w:rPr>
  </w:style>
  <w:style w:type="character" w:customStyle="1" w:styleId="PlainTable41">
    <w:name w:val="Plain Table 41"/>
    <w:qFormat/>
    <w:rsid w:val="007F48FB"/>
    <w:rPr>
      <w:b/>
      <w:i/>
      <w:sz w:val="22"/>
      <w:szCs w:val="22"/>
      <w:lang w:val="en-US" w:eastAsia="en-US" w:bidi="ar-SA"/>
    </w:rPr>
  </w:style>
  <w:style w:type="paragraph" w:customStyle="1" w:styleId="Definition">
    <w:name w:val="Definition"/>
    <w:basedOn w:val="BodyText"/>
    <w:rsid w:val="007F48FB"/>
    <w:pPr>
      <w:spacing w:before="120" w:after="120" w:line="240" w:lineRule="auto"/>
      <w:jc w:val="left"/>
    </w:pPr>
    <w:rPr>
      <w:rFonts w:eastAsia="Calibri" w:cs="Times"/>
      <w:sz w:val="22"/>
      <w:szCs w:val="22"/>
      <w:lang w:val="en-US"/>
    </w:rPr>
  </w:style>
  <w:style w:type="paragraph" w:styleId="BodyText3">
    <w:name w:val="Body Text 3"/>
    <w:basedOn w:val="Normal"/>
    <w:link w:val="BodyText3Char"/>
    <w:uiPriority w:val="99"/>
    <w:semiHidden/>
    <w:unhideWhenUsed/>
    <w:rsid w:val="007F48FB"/>
    <w:rPr>
      <w:sz w:val="16"/>
      <w:szCs w:val="16"/>
    </w:rPr>
  </w:style>
  <w:style w:type="character" w:customStyle="1" w:styleId="BodyText3Char">
    <w:name w:val="Body Text 3 Char"/>
    <w:basedOn w:val="DefaultParagraphFont"/>
    <w:link w:val="BodyText3"/>
    <w:uiPriority w:val="99"/>
    <w:semiHidden/>
    <w:rsid w:val="007F48FB"/>
    <w:rPr>
      <w:rFonts w:ascii="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47850678">
      <w:bodyDiv w:val="1"/>
      <w:marLeft w:val="0"/>
      <w:marRight w:val="0"/>
      <w:marTop w:val="0"/>
      <w:marBottom w:val="0"/>
      <w:divBdr>
        <w:top w:val="none" w:sz="0" w:space="0" w:color="auto"/>
        <w:left w:val="none" w:sz="0" w:space="0" w:color="auto"/>
        <w:bottom w:val="none" w:sz="0" w:space="0" w:color="auto"/>
        <w:right w:val="none" w:sz="0" w:space="0" w:color="auto"/>
      </w:divBdr>
    </w:div>
    <w:div w:id="64883745">
      <w:bodyDiv w:val="1"/>
      <w:marLeft w:val="0"/>
      <w:marRight w:val="0"/>
      <w:marTop w:val="0"/>
      <w:marBottom w:val="0"/>
      <w:divBdr>
        <w:top w:val="none" w:sz="0" w:space="0" w:color="auto"/>
        <w:left w:val="none" w:sz="0" w:space="0" w:color="auto"/>
        <w:bottom w:val="none" w:sz="0" w:space="0" w:color="auto"/>
        <w:right w:val="none" w:sz="0" w:space="0" w:color="auto"/>
      </w:divBdr>
    </w:div>
    <w:div w:id="69617644">
      <w:bodyDiv w:val="1"/>
      <w:marLeft w:val="0"/>
      <w:marRight w:val="0"/>
      <w:marTop w:val="0"/>
      <w:marBottom w:val="0"/>
      <w:divBdr>
        <w:top w:val="none" w:sz="0" w:space="0" w:color="auto"/>
        <w:left w:val="none" w:sz="0" w:space="0" w:color="auto"/>
        <w:bottom w:val="none" w:sz="0" w:space="0" w:color="auto"/>
        <w:right w:val="none" w:sz="0" w:space="0" w:color="auto"/>
      </w:divBdr>
    </w:div>
    <w:div w:id="87699994">
      <w:bodyDiv w:val="1"/>
      <w:marLeft w:val="0"/>
      <w:marRight w:val="0"/>
      <w:marTop w:val="0"/>
      <w:marBottom w:val="0"/>
      <w:divBdr>
        <w:top w:val="none" w:sz="0" w:space="0" w:color="auto"/>
        <w:left w:val="none" w:sz="0" w:space="0" w:color="auto"/>
        <w:bottom w:val="none" w:sz="0" w:space="0" w:color="auto"/>
        <w:right w:val="none" w:sz="0" w:space="0" w:color="auto"/>
      </w:divBdr>
    </w:div>
    <w:div w:id="140391976">
      <w:bodyDiv w:val="1"/>
      <w:marLeft w:val="0"/>
      <w:marRight w:val="0"/>
      <w:marTop w:val="0"/>
      <w:marBottom w:val="0"/>
      <w:divBdr>
        <w:top w:val="none" w:sz="0" w:space="0" w:color="auto"/>
        <w:left w:val="none" w:sz="0" w:space="0" w:color="auto"/>
        <w:bottom w:val="none" w:sz="0" w:space="0" w:color="auto"/>
        <w:right w:val="none" w:sz="0" w:space="0" w:color="auto"/>
      </w:divBdr>
    </w:div>
    <w:div w:id="441875104">
      <w:bodyDiv w:val="1"/>
      <w:marLeft w:val="0"/>
      <w:marRight w:val="0"/>
      <w:marTop w:val="0"/>
      <w:marBottom w:val="0"/>
      <w:divBdr>
        <w:top w:val="none" w:sz="0" w:space="0" w:color="auto"/>
        <w:left w:val="none" w:sz="0" w:space="0" w:color="auto"/>
        <w:bottom w:val="none" w:sz="0" w:space="0" w:color="auto"/>
        <w:right w:val="none" w:sz="0" w:space="0" w:color="auto"/>
      </w:divBdr>
    </w:div>
    <w:div w:id="599222898">
      <w:bodyDiv w:val="1"/>
      <w:marLeft w:val="0"/>
      <w:marRight w:val="0"/>
      <w:marTop w:val="0"/>
      <w:marBottom w:val="0"/>
      <w:divBdr>
        <w:top w:val="none" w:sz="0" w:space="0" w:color="auto"/>
        <w:left w:val="none" w:sz="0" w:space="0" w:color="auto"/>
        <w:bottom w:val="none" w:sz="0" w:space="0" w:color="auto"/>
        <w:right w:val="none" w:sz="0" w:space="0" w:color="auto"/>
      </w:divBdr>
    </w:div>
    <w:div w:id="753362131">
      <w:bodyDiv w:val="1"/>
      <w:marLeft w:val="0"/>
      <w:marRight w:val="0"/>
      <w:marTop w:val="0"/>
      <w:marBottom w:val="0"/>
      <w:divBdr>
        <w:top w:val="none" w:sz="0" w:space="0" w:color="auto"/>
        <w:left w:val="none" w:sz="0" w:space="0" w:color="auto"/>
        <w:bottom w:val="none" w:sz="0" w:space="0" w:color="auto"/>
        <w:right w:val="none" w:sz="0" w:space="0" w:color="auto"/>
      </w:divBdr>
    </w:div>
    <w:div w:id="907299039">
      <w:bodyDiv w:val="1"/>
      <w:marLeft w:val="0"/>
      <w:marRight w:val="0"/>
      <w:marTop w:val="0"/>
      <w:marBottom w:val="0"/>
      <w:divBdr>
        <w:top w:val="none" w:sz="0" w:space="0" w:color="auto"/>
        <w:left w:val="none" w:sz="0" w:space="0" w:color="auto"/>
        <w:bottom w:val="none" w:sz="0" w:space="0" w:color="auto"/>
        <w:right w:val="none" w:sz="0" w:space="0" w:color="auto"/>
      </w:divBdr>
    </w:div>
    <w:div w:id="911892646">
      <w:bodyDiv w:val="1"/>
      <w:marLeft w:val="0"/>
      <w:marRight w:val="0"/>
      <w:marTop w:val="0"/>
      <w:marBottom w:val="0"/>
      <w:divBdr>
        <w:top w:val="none" w:sz="0" w:space="0" w:color="auto"/>
        <w:left w:val="none" w:sz="0" w:space="0" w:color="auto"/>
        <w:bottom w:val="none" w:sz="0" w:space="0" w:color="auto"/>
        <w:right w:val="none" w:sz="0" w:space="0" w:color="auto"/>
      </w:divBdr>
    </w:div>
    <w:div w:id="949513297">
      <w:bodyDiv w:val="1"/>
      <w:marLeft w:val="0"/>
      <w:marRight w:val="0"/>
      <w:marTop w:val="0"/>
      <w:marBottom w:val="0"/>
      <w:divBdr>
        <w:top w:val="none" w:sz="0" w:space="0" w:color="auto"/>
        <w:left w:val="none" w:sz="0" w:space="0" w:color="auto"/>
        <w:bottom w:val="none" w:sz="0" w:space="0" w:color="auto"/>
        <w:right w:val="none" w:sz="0" w:space="0" w:color="auto"/>
      </w:divBdr>
    </w:div>
    <w:div w:id="1039016417">
      <w:bodyDiv w:val="1"/>
      <w:marLeft w:val="0"/>
      <w:marRight w:val="0"/>
      <w:marTop w:val="0"/>
      <w:marBottom w:val="0"/>
      <w:divBdr>
        <w:top w:val="none" w:sz="0" w:space="0" w:color="auto"/>
        <w:left w:val="none" w:sz="0" w:space="0" w:color="auto"/>
        <w:bottom w:val="none" w:sz="0" w:space="0" w:color="auto"/>
        <w:right w:val="none" w:sz="0" w:space="0" w:color="auto"/>
      </w:divBdr>
    </w:div>
    <w:div w:id="1043410599">
      <w:bodyDiv w:val="1"/>
      <w:marLeft w:val="0"/>
      <w:marRight w:val="0"/>
      <w:marTop w:val="0"/>
      <w:marBottom w:val="0"/>
      <w:divBdr>
        <w:top w:val="none" w:sz="0" w:space="0" w:color="auto"/>
        <w:left w:val="none" w:sz="0" w:space="0" w:color="auto"/>
        <w:bottom w:val="none" w:sz="0" w:space="0" w:color="auto"/>
        <w:right w:val="none" w:sz="0" w:space="0" w:color="auto"/>
      </w:divBdr>
    </w:div>
    <w:div w:id="1053314706">
      <w:bodyDiv w:val="1"/>
      <w:marLeft w:val="0"/>
      <w:marRight w:val="0"/>
      <w:marTop w:val="0"/>
      <w:marBottom w:val="0"/>
      <w:divBdr>
        <w:top w:val="none" w:sz="0" w:space="0" w:color="auto"/>
        <w:left w:val="none" w:sz="0" w:space="0" w:color="auto"/>
        <w:bottom w:val="none" w:sz="0" w:space="0" w:color="auto"/>
        <w:right w:val="none" w:sz="0" w:space="0" w:color="auto"/>
      </w:divBdr>
    </w:div>
    <w:div w:id="1091514180">
      <w:bodyDiv w:val="1"/>
      <w:marLeft w:val="0"/>
      <w:marRight w:val="0"/>
      <w:marTop w:val="0"/>
      <w:marBottom w:val="0"/>
      <w:divBdr>
        <w:top w:val="none" w:sz="0" w:space="0" w:color="auto"/>
        <w:left w:val="none" w:sz="0" w:space="0" w:color="auto"/>
        <w:bottom w:val="none" w:sz="0" w:space="0" w:color="auto"/>
        <w:right w:val="none" w:sz="0" w:space="0" w:color="auto"/>
      </w:divBdr>
    </w:div>
    <w:div w:id="1096051066">
      <w:bodyDiv w:val="1"/>
      <w:marLeft w:val="0"/>
      <w:marRight w:val="0"/>
      <w:marTop w:val="0"/>
      <w:marBottom w:val="0"/>
      <w:divBdr>
        <w:top w:val="none" w:sz="0" w:space="0" w:color="auto"/>
        <w:left w:val="none" w:sz="0" w:space="0" w:color="auto"/>
        <w:bottom w:val="none" w:sz="0" w:space="0" w:color="auto"/>
        <w:right w:val="none" w:sz="0" w:space="0" w:color="auto"/>
      </w:divBdr>
    </w:div>
    <w:div w:id="1228875783">
      <w:bodyDiv w:val="1"/>
      <w:marLeft w:val="0"/>
      <w:marRight w:val="0"/>
      <w:marTop w:val="0"/>
      <w:marBottom w:val="0"/>
      <w:divBdr>
        <w:top w:val="none" w:sz="0" w:space="0" w:color="auto"/>
        <w:left w:val="none" w:sz="0" w:space="0" w:color="auto"/>
        <w:bottom w:val="none" w:sz="0" w:space="0" w:color="auto"/>
        <w:right w:val="none" w:sz="0" w:space="0" w:color="auto"/>
      </w:divBdr>
    </w:div>
    <w:div w:id="1253124920">
      <w:bodyDiv w:val="1"/>
      <w:marLeft w:val="0"/>
      <w:marRight w:val="0"/>
      <w:marTop w:val="0"/>
      <w:marBottom w:val="0"/>
      <w:divBdr>
        <w:top w:val="none" w:sz="0" w:space="0" w:color="auto"/>
        <w:left w:val="none" w:sz="0" w:space="0" w:color="auto"/>
        <w:bottom w:val="none" w:sz="0" w:space="0" w:color="auto"/>
        <w:right w:val="none" w:sz="0" w:space="0" w:color="auto"/>
      </w:divBdr>
    </w:div>
    <w:div w:id="1337731772">
      <w:bodyDiv w:val="1"/>
      <w:marLeft w:val="0"/>
      <w:marRight w:val="0"/>
      <w:marTop w:val="0"/>
      <w:marBottom w:val="0"/>
      <w:divBdr>
        <w:top w:val="none" w:sz="0" w:space="0" w:color="auto"/>
        <w:left w:val="none" w:sz="0" w:space="0" w:color="auto"/>
        <w:bottom w:val="none" w:sz="0" w:space="0" w:color="auto"/>
        <w:right w:val="none" w:sz="0" w:space="0" w:color="auto"/>
      </w:divBdr>
    </w:div>
    <w:div w:id="1342856991">
      <w:bodyDiv w:val="1"/>
      <w:marLeft w:val="0"/>
      <w:marRight w:val="0"/>
      <w:marTop w:val="0"/>
      <w:marBottom w:val="0"/>
      <w:divBdr>
        <w:top w:val="none" w:sz="0" w:space="0" w:color="auto"/>
        <w:left w:val="none" w:sz="0" w:space="0" w:color="auto"/>
        <w:bottom w:val="none" w:sz="0" w:space="0" w:color="auto"/>
        <w:right w:val="none" w:sz="0" w:space="0" w:color="auto"/>
      </w:divBdr>
    </w:div>
    <w:div w:id="1345089527">
      <w:bodyDiv w:val="1"/>
      <w:marLeft w:val="0"/>
      <w:marRight w:val="0"/>
      <w:marTop w:val="0"/>
      <w:marBottom w:val="0"/>
      <w:divBdr>
        <w:top w:val="none" w:sz="0" w:space="0" w:color="auto"/>
        <w:left w:val="none" w:sz="0" w:space="0" w:color="auto"/>
        <w:bottom w:val="none" w:sz="0" w:space="0" w:color="auto"/>
        <w:right w:val="none" w:sz="0" w:space="0" w:color="auto"/>
      </w:divBdr>
    </w:div>
    <w:div w:id="1567766526">
      <w:bodyDiv w:val="1"/>
      <w:marLeft w:val="0"/>
      <w:marRight w:val="0"/>
      <w:marTop w:val="0"/>
      <w:marBottom w:val="0"/>
      <w:divBdr>
        <w:top w:val="none" w:sz="0" w:space="0" w:color="auto"/>
        <w:left w:val="none" w:sz="0" w:space="0" w:color="auto"/>
        <w:bottom w:val="none" w:sz="0" w:space="0" w:color="auto"/>
        <w:right w:val="none" w:sz="0" w:space="0" w:color="auto"/>
      </w:divBdr>
    </w:div>
    <w:div w:id="1655257352">
      <w:bodyDiv w:val="1"/>
      <w:marLeft w:val="0"/>
      <w:marRight w:val="0"/>
      <w:marTop w:val="0"/>
      <w:marBottom w:val="0"/>
      <w:divBdr>
        <w:top w:val="none" w:sz="0" w:space="0" w:color="auto"/>
        <w:left w:val="none" w:sz="0" w:space="0" w:color="auto"/>
        <w:bottom w:val="none" w:sz="0" w:space="0" w:color="auto"/>
        <w:right w:val="none" w:sz="0" w:space="0" w:color="auto"/>
      </w:divBdr>
    </w:div>
    <w:div w:id="1764688780">
      <w:bodyDiv w:val="1"/>
      <w:marLeft w:val="0"/>
      <w:marRight w:val="0"/>
      <w:marTop w:val="0"/>
      <w:marBottom w:val="0"/>
      <w:divBdr>
        <w:top w:val="none" w:sz="0" w:space="0" w:color="auto"/>
        <w:left w:val="none" w:sz="0" w:space="0" w:color="auto"/>
        <w:bottom w:val="none" w:sz="0" w:space="0" w:color="auto"/>
        <w:right w:val="none" w:sz="0" w:space="0" w:color="auto"/>
      </w:divBdr>
    </w:div>
    <w:div w:id="1824157270">
      <w:bodyDiv w:val="1"/>
      <w:marLeft w:val="0"/>
      <w:marRight w:val="0"/>
      <w:marTop w:val="0"/>
      <w:marBottom w:val="0"/>
      <w:divBdr>
        <w:top w:val="none" w:sz="0" w:space="0" w:color="auto"/>
        <w:left w:val="none" w:sz="0" w:space="0" w:color="auto"/>
        <w:bottom w:val="none" w:sz="0" w:space="0" w:color="auto"/>
        <w:right w:val="none" w:sz="0" w:space="0" w:color="auto"/>
      </w:divBdr>
    </w:div>
    <w:div w:id="1835297811">
      <w:bodyDiv w:val="1"/>
      <w:marLeft w:val="0"/>
      <w:marRight w:val="0"/>
      <w:marTop w:val="0"/>
      <w:marBottom w:val="0"/>
      <w:divBdr>
        <w:top w:val="none" w:sz="0" w:space="0" w:color="auto"/>
        <w:left w:val="none" w:sz="0" w:space="0" w:color="auto"/>
        <w:bottom w:val="none" w:sz="0" w:space="0" w:color="auto"/>
        <w:right w:val="none" w:sz="0" w:space="0" w:color="auto"/>
      </w:divBdr>
    </w:div>
    <w:div w:id="1836533437">
      <w:bodyDiv w:val="1"/>
      <w:marLeft w:val="0"/>
      <w:marRight w:val="0"/>
      <w:marTop w:val="0"/>
      <w:marBottom w:val="0"/>
      <w:divBdr>
        <w:top w:val="none" w:sz="0" w:space="0" w:color="auto"/>
        <w:left w:val="none" w:sz="0" w:space="0" w:color="auto"/>
        <w:bottom w:val="none" w:sz="0" w:space="0" w:color="auto"/>
        <w:right w:val="none" w:sz="0" w:space="0" w:color="auto"/>
      </w:divBdr>
    </w:div>
    <w:div w:id="1838763462">
      <w:bodyDiv w:val="1"/>
      <w:marLeft w:val="0"/>
      <w:marRight w:val="0"/>
      <w:marTop w:val="0"/>
      <w:marBottom w:val="0"/>
      <w:divBdr>
        <w:top w:val="none" w:sz="0" w:space="0" w:color="auto"/>
        <w:left w:val="none" w:sz="0" w:space="0" w:color="auto"/>
        <w:bottom w:val="none" w:sz="0" w:space="0" w:color="auto"/>
        <w:right w:val="none" w:sz="0" w:space="0" w:color="auto"/>
      </w:divBdr>
    </w:div>
    <w:div w:id="1851488352">
      <w:bodyDiv w:val="1"/>
      <w:marLeft w:val="0"/>
      <w:marRight w:val="0"/>
      <w:marTop w:val="0"/>
      <w:marBottom w:val="0"/>
      <w:divBdr>
        <w:top w:val="none" w:sz="0" w:space="0" w:color="auto"/>
        <w:left w:val="none" w:sz="0" w:space="0" w:color="auto"/>
        <w:bottom w:val="none" w:sz="0" w:space="0" w:color="auto"/>
        <w:right w:val="none" w:sz="0" w:space="0" w:color="auto"/>
      </w:divBdr>
    </w:div>
    <w:div w:id="1985697852">
      <w:bodyDiv w:val="1"/>
      <w:marLeft w:val="0"/>
      <w:marRight w:val="0"/>
      <w:marTop w:val="0"/>
      <w:marBottom w:val="0"/>
      <w:divBdr>
        <w:top w:val="none" w:sz="0" w:space="0" w:color="auto"/>
        <w:left w:val="none" w:sz="0" w:space="0" w:color="auto"/>
        <w:bottom w:val="none" w:sz="0" w:space="0" w:color="auto"/>
        <w:right w:val="none" w:sz="0" w:space="0" w:color="auto"/>
      </w:divBdr>
    </w:div>
    <w:div w:id="20149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64C8-1B50-402A-8093-96567AFA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Background and objectives</vt:lpstr>
    </vt:vector>
  </TitlesOfParts>
  <Company>HP</Company>
  <LinksUpToDate>false</LinksUpToDate>
  <CharactersWithSpaces>15467</CharactersWithSpaces>
  <SharedDoc>false</SharedDoc>
  <HLinks>
    <vt:vector size="372" baseType="variant">
      <vt:variant>
        <vt:i4>8060941</vt:i4>
      </vt:variant>
      <vt:variant>
        <vt:i4>291</vt:i4>
      </vt:variant>
      <vt:variant>
        <vt:i4>0</vt:i4>
      </vt:variant>
      <vt:variant>
        <vt:i4>5</vt:i4>
      </vt:variant>
      <vt:variant>
        <vt:lpwstr>mailto:mjm43@cam.ac.uk</vt:lpwstr>
      </vt:variant>
      <vt:variant>
        <vt:lpwstr/>
      </vt:variant>
      <vt:variant>
        <vt:i4>1769590</vt:i4>
      </vt:variant>
      <vt:variant>
        <vt:i4>288</vt:i4>
      </vt:variant>
      <vt:variant>
        <vt:i4>0</vt:i4>
      </vt:variant>
      <vt:variant>
        <vt:i4>5</vt:i4>
      </vt:variant>
      <vt:variant>
        <vt:lpwstr>mailto:john@creativemarketing.co.uk</vt:lpwstr>
      </vt:variant>
      <vt:variant>
        <vt:lpwstr/>
      </vt:variant>
      <vt:variant>
        <vt:i4>3145809</vt:i4>
      </vt:variant>
      <vt:variant>
        <vt:i4>285</vt:i4>
      </vt:variant>
      <vt:variant>
        <vt:i4>0</vt:i4>
      </vt:variant>
      <vt:variant>
        <vt:i4>5</vt:i4>
      </vt:variant>
      <vt:variant>
        <vt:lpwstr>mailto:guy@tribes.co.uk</vt:lpwstr>
      </vt:variant>
      <vt:variant>
        <vt:lpwstr/>
      </vt:variant>
      <vt:variant>
        <vt:i4>7405596</vt:i4>
      </vt:variant>
      <vt:variant>
        <vt:i4>282</vt:i4>
      </vt:variant>
      <vt:variant>
        <vt:i4>0</vt:i4>
      </vt:variant>
      <vt:variant>
        <vt:i4>5</vt:i4>
      </vt:variant>
      <vt:variant>
        <vt:lpwstr>mailto:danielfisher@sigma-uk.com</vt:lpwstr>
      </vt:variant>
      <vt:variant>
        <vt:lpwstr/>
      </vt:variant>
      <vt:variant>
        <vt:i4>8323162</vt:i4>
      </vt:variant>
      <vt:variant>
        <vt:i4>279</vt:i4>
      </vt:variant>
      <vt:variant>
        <vt:i4>0</vt:i4>
      </vt:variant>
      <vt:variant>
        <vt:i4>5</vt:i4>
      </vt:variant>
      <vt:variant>
        <vt:lpwstr>mailto:adam@mansol-preforms.co.uk</vt:lpwstr>
      </vt:variant>
      <vt:variant>
        <vt:lpwstr/>
      </vt:variant>
      <vt:variant>
        <vt:i4>7077963</vt:i4>
      </vt:variant>
      <vt:variant>
        <vt:i4>276</vt:i4>
      </vt:variant>
      <vt:variant>
        <vt:i4>0</vt:i4>
      </vt:variant>
      <vt:variant>
        <vt:i4>5</vt:i4>
      </vt:variant>
      <vt:variant>
        <vt:lpwstr>http://www.miuk.com/documents/Standard_Service_Level_Agreement.pdf</vt:lpwstr>
      </vt:variant>
      <vt:variant>
        <vt:lpwstr/>
      </vt:variant>
      <vt:variant>
        <vt:i4>3932272</vt:i4>
      </vt:variant>
      <vt:variant>
        <vt:i4>273</vt:i4>
      </vt:variant>
      <vt:variant>
        <vt:i4>0</vt:i4>
      </vt:variant>
      <vt:variant>
        <vt:i4>5</vt:i4>
      </vt:variant>
      <vt:variant>
        <vt:lpwstr>http://www.ecotopia.co.uk/</vt:lpwstr>
      </vt:variant>
      <vt:variant>
        <vt:lpwstr/>
      </vt:variant>
      <vt:variant>
        <vt:i4>2752568</vt:i4>
      </vt:variant>
      <vt:variant>
        <vt:i4>270</vt:i4>
      </vt:variant>
      <vt:variant>
        <vt:i4>0</vt:i4>
      </vt:variant>
      <vt:variant>
        <vt:i4>5</vt:i4>
      </vt:variant>
      <vt:variant>
        <vt:lpwstr>http://www.fillow.net/</vt:lpwstr>
      </vt:variant>
      <vt:variant>
        <vt:lpwstr/>
      </vt:variant>
      <vt:variant>
        <vt:i4>2359355</vt:i4>
      </vt:variant>
      <vt:variant>
        <vt:i4>267</vt:i4>
      </vt:variant>
      <vt:variant>
        <vt:i4>0</vt:i4>
      </vt:variant>
      <vt:variant>
        <vt:i4>5</vt:i4>
      </vt:variant>
      <vt:variant>
        <vt:lpwstr>http://www.wheesh.com/</vt:lpwstr>
      </vt:variant>
      <vt:variant>
        <vt:lpwstr/>
      </vt:variant>
      <vt:variant>
        <vt:i4>4259870</vt:i4>
      </vt:variant>
      <vt:variant>
        <vt:i4>264</vt:i4>
      </vt:variant>
      <vt:variant>
        <vt:i4>0</vt:i4>
      </vt:variant>
      <vt:variant>
        <vt:i4>5</vt:i4>
      </vt:variant>
      <vt:variant>
        <vt:lpwstr>http://www.directcarparts.co.uk/</vt:lpwstr>
      </vt:variant>
      <vt:variant>
        <vt:lpwstr/>
      </vt:variant>
      <vt:variant>
        <vt:i4>5767174</vt:i4>
      </vt:variant>
      <vt:variant>
        <vt:i4>261</vt:i4>
      </vt:variant>
      <vt:variant>
        <vt:i4>0</vt:i4>
      </vt:variant>
      <vt:variant>
        <vt:i4>5</vt:i4>
      </vt:variant>
      <vt:variant>
        <vt:lpwstr>http://www.netgadgets.co.uk/</vt:lpwstr>
      </vt:variant>
      <vt:variant>
        <vt:lpwstr/>
      </vt:variant>
      <vt:variant>
        <vt:i4>3604595</vt:i4>
      </vt:variant>
      <vt:variant>
        <vt:i4>258</vt:i4>
      </vt:variant>
      <vt:variant>
        <vt:i4>0</vt:i4>
      </vt:variant>
      <vt:variant>
        <vt:i4>5</vt:i4>
      </vt:variant>
      <vt:variant>
        <vt:lpwstr>http://www.theeastindiacompanyfinefood.com/</vt:lpwstr>
      </vt:variant>
      <vt:variant>
        <vt:lpwstr/>
      </vt:variant>
      <vt:variant>
        <vt:i4>3604602</vt:i4>
      </vt:variant>
      <vt:variant>
        <vt:i4>255</vt:i4>
      </vt:variant>
      <vt:variant>
        <vt:i4>0</vt:i4>
      </vt:variant>
      <vt:variant>
        <vt:i4>5</vt:i4>
      </vt:variant>
      <vt:variant>
        <vt:lpwstr>http://www.miuk.com/wp-content/uploads/2012/04/Technical-and-hosting-specifics.pdf</vt:lpwstr>
      </vt:variant>
      <vt:variant>
        <vt:lpwstr/>
      </vt:variant>
      <vt:variant>
        <vt:i4>6488174</vt:i4>
      </vt:variant>
      <vt:variant>
        <vt:i4>252</vt:i4>
      </vt:variant>
      <vt:variant>
        <vt:i4>0</vt:i4>
      </vt:variant>
      <vt:variant>
        <vt:i4>5</vt:i4>
      </vt:variant>
      <vt:variant>
        <vt:lpwstr>http://www.miuk.com/documents/Third_party_services.pdf</vt:lpwstr>
      </vt:variant>
      <vt:variant>
        <vt:lpwstr/>
      </vt:variant>
      <vt:variant>
        <vt:i4>1835045</vt:i4>
      </vt:variant>
      <vt:variant>
        <vt:i4>249</vt:i4>
      </vt:variant>
      <vt:variant>
        <vt:i4>0</vt:i4>
      </vt:variant>
      <vt:variant>
        <vt:i4>5</vt:i4>
      </vt:variant>
      <vt:variant>
        <vt:lpwstr>http://www.miuk.com/documents/Internet_Service_Provider_Charges.pdf</vt:lpwstr>
      </vt:variant>
      <vt:variant>
        <vt:lpwstr/>
      </vt:variant>
      <vt:variant>
        <vt:i4>6946850</vt:i4>
      </vt:variant>
      <vt:variant>
        <vt:i4>240</vt:i4>
      </vt:variant>
      <vt:variant>
        <vt:i4>0</vt:i4>
      </vt:variant>
      <vt:variant>
        <vt:i4>5</vt:i4>
      </vt:variant>
      <vt:variant>
        <vt:lpwstr>http://www.jaguared.co.uk/posters/science/poster1.html</vt:lpwstr>
      </vt:variant>
      <vt:variant>
        <vt:lpwstr/>
      </vt:variant>
      <vt:variant>
        <vt:i4>4915291</vt:i4>
      </vt:variant>
      <vt:variant>
        <vt:i4>237</vt:i4>
      </vt:variant>
      <vt:variant>
        <vt:i4>0</vt:i4>
      </vt:variant>
      <vt:variant>
        <vt:i4>5</vt:i4>
      </vt:variant>
      <vt:variant>
        <vt:lpwstr>http://www.company.co.uk/asp/prodtype.asp?prodtype=22</vt:lpwstr>
      </vt:variant>
      <vt:variant>
        <vt:lpwstr/>
      </vt:variant>
      <vt:variant>
        <vt:i4>5767175</vt:i4>
      </vt:variant>
      <vt:variant>
        <vt:i4>234</vt:i4>
      </vt:variant>
      <vt:variant>
        <vt:i4>0</vt:i4>
      </vt:variant>
      <vt:variant>
        <vt:i4>5</vt:i4>
      </vt:variant>
      <vt:variant>
        <vt:lpwstr>http://wordpress.org/support/</vt:lpwstr>
      </vt:variant>
      <vt:variant>
        <vt:lpwstr/>
      </vt:variant>
      <vt:variant>
        <vt:i4>131100</vt:i4>
      </vt:variant>
      <vt:variant>
        <vt:i4>231</vt:i4>
      </vt:variant>
      <vt:variant>
        <vt:i4>0</vt:i4>
      </vt:variant>
      <vt:variant>
        <vt:i4>5</vt:i4>
      </vt:variant>
      <vt:variant>
        <vt:lpwstr>http://www.fetlockandstock.co.uk/</vt:lpwstr>
      </vt:variant>
      <vt:variant>
        <vt:lpwstr/>
      </vt:variant>
      <vt:variant>
        <vt:i4>1572873</vt:i4>
      </vt:variant>
      <vt:variant>
        <vt:i4>228</vt:i4>
      </vt:variant>
      <vt:variant>
        <vt:i4>0</vt:i4>
      </vt:variant>
      <vt:variant>
        <vt:i4>5</vt:i4>
      </vt:variant>
      <vt:variant>
        <vt:lpwstr>http://www.forelockandload.co.uk/</vt:lpwstr>
      </vt:variant>
      <vt:variant>
        <vt:lpwstr/>
      </vt:variant>
      <vt:variant>
        <vt:i4>3604604</vt:i4>
      </vt:variant>
      <vt:variant>
        <vt:i4>225</vt:i4>
      </vt:variant>
      <vt:variant>
        <vt:i4>0</vt:i4>
      </vt:variant>
      <vt:variant>
        <vt:i4>5</vt:i4>
      </vt:variant>
      <vt:variant>
        <vt:lpwstr>http://www.bushwear.co.uk/</vt:lpwstr>
      </vt:variant>
      <vt:variant>
        <vt:lpwstr/>
      </vt:variant>
      <vt:variant>
        <vt:i4>131081</vt:i4>
      </vt:variant>
      <vt:variant>
        <vt:i4>222</vt:i4>
      </vt:variant>
      <vt:variant>
        <vt:i4>0</vt:i4>
      </vt:variant>
      <vt:variant>
        <vt:i4>5</vt:i4>
      </vt:variant>
      <vt:variant>
        <vt:lpwstr>http://www.freedomdressage.co.uk/</vt:lpwstr>
      </vt:variant>
      <vt:variant>
        <vt:lpwstr/>
      </vt:variant>
      <vt:variant>
        <vt:i4>6160392</vt:i4>
      </vt:variant>
      <vt:variant>
        <vt:i4>219</vt:i4>
      </vt:variant>
      <vt:variant>
        <vt:i4>0</vt:i4>
      </vt:variant>
      <vt:variant>
        <vt:i4>5</vt:i4>
      </vt:variant>
      <vt:variant>
        <vt:lpwstr>http://www.countryattire.com/mens-1.html</vt:lpwstr>
      </vt:variant>
      <vt:variant>
        <vt:lpwstr/>
      </vt:variant>
      <vt:variant>
        <vt:i4>2687025</vt:i4>
      </vt:variant>
      <vt:variant>
        <vt:i4>216</vt:i4>
      </vt:variant>
      <vt:variant>
        <vt:i4>0</vt:i4>
      </vt:variant>
      <vt:variant>
        <vt:i4>5</vt:i4>
      </vt:variant>
      <vt:variant>
        <vt:lpwstr>http://www.houseofvantage.com/</vt:lpwstr>
      </vt:variant>
      <vt:variant>
        <vt:lpwstr/>
      </vt:variant>
      <vt:variant>
        <vt:i4>4390921</vt:i4>
      </vt:variant>
      <vt:variant>
        <vt:i4>213</vt:i4>
      </vt:variant>
      <vt:variant>
        <vt:i4>0</vt:i4>
      </vt:variant>
      <vt:variant>
        <vt:i4>5</vt:i4>
      </vt:variant>
      <vt:variant>
        <vt:lpwstr>http://www.derbyhouse.co.uk/</vt:lpwstr>
      </vt:variant>
      <vt:variant>
        <vt:lpwstr/>
      </vt:variant>
      <vt:variant>
        <vt:i4>3932280</vt:i4>
      </vt:variant>
      <vt:variant>
        <vt:i4>210</vt:i4>
      </vt:variant>
      <vt:variant>
        <vt:i4>0</vt:i4>
      </vt:variant>
      <vt:variant>
        <vt:i4>5</vt:i4>
      </vt:variant>
      <vt:variant>
        <vt:lpwstr>http://www.furfeatherandfin.co.uk/</vt:lpwstr>
      </vt:variant>
      <vt:variant>
        <vt:lpwstr/>
      </vt:variant>
      <vt:variant>
        <vt:i4>5111836</vt:i4>
      </vt:variant>
      <vt:variant>
        <vt:i4>207</vt:i4>
      </vt:variant>
      <vt:variant>
        <vt:i4>0</vt:i4>
      </vt:variant>
      <vt:variant>
        <vt:i4>5</vt:i4>
      </vt:variant>
      <vt:variant>
        <vt:lpwstr>http://www.w3.org/WAI</vt:lpwstr>
      </vt:variant>
      <vt:variant>
        <vt:lpwstr/>
      </vt:variant>
      <vt:variant>
        <vt:i4>6094940</vt:i4>
      </vt:variant>
      <vt:variant>
        <vt:i4>204</vt:i4>
      </vt:variant>
      <vt:variant>
        <vt:i4>0</vt:i4>
      </vt:variant>
      <vt:variant>
        <vt:i4>5</vt:i4>
      </vt:variant>
      <vt:variant>
        <vt:lpwstr>http://www.miuk.com/</vt:lpwstr>
      </vt:variant>
      <vt:variant>
        <vt:lpwstr/>
      </vt:variant>
      <vt:variant>
        <vt:i4>3670132</vt:i4>
      </vt:variant>
      <vt:variant>
        <vt:i4>201</vt:i4>
      </vt:variant>
      <vt:variant>
        <vt:i4>0</vt:i4>
      </vt:variant>
      <vt:variant>
        <vt:i4>5</vt:i4>
      </vt:variant>
      <vt:variant>
        <vt:lpwstr>http://www.sagepay.com/</vt:lpwstr>
      </vt:variant>
      <vt:variant>
        <vt:lpwstr/>
      </vt:variant>
      <vt:variant>
        <vt:i4>1114169</vt:i4>
      </vt:variant>
      <vt:variant>
        <vt:i4>194</vt:i4>
      </vt:variant>
      <vt:variant>
        <vt:i4>0</vt:i4>
      </vt:variant>
      <vt:variant>
        <vt:i4>5</vt:i4>
      </vt:variant>
      <vt:variant>
        <vt:lpwstr/>
      </vt:variant>
      <vt:variant>
        <vt:lpwstr>_Toc323909945</vt:lpwstr>
      </vt:variant>
      <vt:variant>
        <vt:i4>1114169</vt:i4>
      </vt:variant>
      <vt:variant>
        <vt:i4>188</vt:i4>
      </vt:variant>
      <vt:variant>
        <vt:i4>0</vt:i4>
      </vt:variant>
      <vt:variant>
        <vt:i4>5</vt:i4>
      </vt:variant>
      <vt:variant>
        <vt:lpwstr/>
      </vt:variant>
      <vt:variant>
        <vt:lpwstr>_Toc323909944</vt:lpwstr>
      </vt:variant>
      <vt:variant>
        <vt:i4>1114169</vt:i4>
      </vt:variant>
      <vt:variant>
        <vt:i4>182</vt:i4>
      </vt:variant>
      <vt:variant>
        <vt:i4>0</vt:i4>
      </vt:variant>
      <vt:variant>
        <vt:i4>5</vt:i4>
      </vt:variant>
      <vt:variant>
        <vt:lpwstr/>
      </vt:variant>
      <vt:variant>
        <vt:lpwstr>_Toc323909943</vt:lpwstr>
      </vt:variant>
      <vt:variant>
        <vt:i4>1114169</vt:i4>
      </vt:variant>
      <vt:variant>
        <vt:i4>176</vt:i4>
      </vt:variant>
      <vt:variant>
        <vt:i4>0</vt:i4>
      </vt:variant>
      <vt:variant>
        <vt:i4>5</vt:i4>
      </vt:variant>
      <vt:variant>
        <vt:lpwstr/>
      </vt:variant>
      <vt:variant>
        <vt:lpwstr>_Toc323909942</vt:lpwstr>
      </vt:variant>
      <vt:variant>
        <vt:i4>1114169</vt:i4>
      </vt:variant>
      <vt:variant>
        <vt:i4>170</vt:i4>
      </vt:variant>
      <vt:variant>
        <vt:i4>0</vt:i4>
      </vt:variant>
      <vt:variant>
        <vt:i4>5</vt:i4>
      </vt:variant>
      <vt:variant>
        <vt:lpwstr/>
      </vt:variant>
      <vt:variant>
        <vt:lpwstr>_Toc323909941</vt:lpwstr>
      </vt:variant>
      <vt:variant>
        <vt:i4>1114169</vt:i4>
      </vt:variant>
      <vt:variant>
        <vt:i4>164</vt:i4>
      </vt:variant>
      <vt:variant>
        <vt:i4>0</vt:i4>
      </vt:variant>
      <vt:variant>
        <vt:i4>5</vt:i4>
      </vt:variant>
      <vt:variant>
        <vt:lpwstr/>
      </vt:variant>
      <vt:variant>
        <vt:lpwstr>_Toc323909940</vt:lpwstr>
      </vt:variant>
      <vt:variant>
        <vt:i4>1441849</vt:i4>
      </vt:variant>
      <vt:variant>
        <vt:i4>158</vt:i4>
      </vt:variant>
      <vt:variant>
        <vt:i4>0</vt:i4>
      </vt:variant>
      <vt:variant>
        <vt:i4>5</vt:i4>
      </vt:variant>
      <vt:variant>
        <vt:lpwstr/>
      </vt:variant>
      <vt:variant>
        <vt:lpwstr>_Toc323909939</vt:lpwstr>
      </vt:variant>
      <vt:variant>
        <vt:i4>1441849</vt:i4>
      </vt:variant>
      <vt:variant>
        <vt:i4>152</vt:i4>
      </vt:variant>
      <vt:variant>
        <vt:i4>0</vt:i4>
      </vt:variant>
      <vt:variant>
        <vt:i4>5</vt:i4>
      </vt:variant>
      <vt:variant>
        <vt:lpwstr/>
      </vt:variant>
      <vt:variant>
        <vt:lpwstr>_Toc323909938</vt:lpwstr>
      </vt:variant>
      <vt:variant>
        <vt:i4>1441849</vt:i4>
      </vt:variant>
      <vt:variant>
        <vt:i4>146</vt:i4>
      </vt:variant>
      <vt:variant>
        <vt:i4>0</vt:i4>
      </vt:variant>
      <vt:variant>
        <vt:i4>5</vt:i4>
      </vt:variant>
      <vt:variant>
        <vt:lpwstr/>
      </vt:variant>
      <vt:variant>
        <vt:lpwstr>_Toc323909937</vt:lpwstr>
      </vt:variant>
      <vt:variant>
        <vt:i4>1441849</vt:i4>
      </vt:variant>
      <vt:variant>
        <vt:i4>140</vt:i4>
      </vt:variant>
      <vt:variant>
        <vt:i4>0</vt:i4>
      </vt:variant>
      <vt:variant>
        <vt:i4>5</vt:i4>
      </vt:variant>
      <vt:variant>
        <vt:lpwstr/>
      </vt:variant>
      <vt:variant>
        <vt:lpwstr>_Toc323909936</vt:lpwstr>
      </vt:variant>
      <vt:variant>
        <vt:i4>1441849</vt:i4>
      </vt:variant>
      <vt:variant>
        <vt:i4>134</vt:i4>
      </vt:variant>
      <vt:variant>
        <vt:i4>0</vt:i4>
      </vt:variant>
      <vt:variant>
        <vt:i4>5</vt:i4>
      </vt:variant>
      <vt:variant>
        <vt:lpwstr/>
      </vt:variant>
      <vt:variant>
        <vt:lpwstr>_Toc323909935</vt:lpwstr>
      </vt:variant>
      <vt:variant>
        <vt:i4>1441849</vt:i4>
      </vt:variant>
      <vt:variant>
        <vt:i4>128</vt:i4>
      </vt:variant>
      <vt:variant>
        <vt:i4>0</vt:i4>
      </vt:variant>
      <vt:variant>
        <vt:i4>5</vt:i4>
      </vt:variant>
      <vt:variant>
        <vt:lpwstr/>
      </vt:variant>
      <vt:variant>
        <vt:lpwstr>_Toc323909934</vt:lpwstr>
      </vt:variant>
      <vt:variant>
        <vt:i4>1441849</vt:i4>
      </vt:variant>
      <vt:variant>
        <vt:i4>122</vt:i4>
      </vt:variant>
      <vt:variant>
        <vt:i4>0</vt:i4>
      </vt:variant>
      <vt:variant>
        <vt:i4>5</vt:i4>
      </vt:variant>
      <vt:variant>
        <vt:lpwstr/>
      </vt:variant>
      <vt:variant>
        <vt:lpwstr>_Toc323909933</vt:lpwstr>
      </vt:variant>
      <vt:variant>
        <vt:i4>1441849</vt:i4>
      </vt:variant>
      <vt:variant>
        <vt:i4>116</vt:i4>
      </vt:variant>
      <vt:variant>
        <vt:i4>0</vt:i4>
      </vt:variant>
      <vt:variant>
        <vt:i4>5</vt:i4>
      </vt:variant>
      <vt:variant>
        <vt:lpwstr/>
      </vt:variant>
      <vt:variant>
        <vt:lpwstr>_Toc323909932</vt:lpwstr>
      </vt:variant>
      <vt:variant>
        <vt:i4>1441849</vt:i4>
      </vt:variant>
      <vt:variant>
        <vt:i4>110</vt:i4>
      </vt:variant>
      <vt:variant>
        <vt:i4>0</vt:i4>
      </vt:variant>
      <vt:variant>
        <vt:i4>5</vt:i4>
      </vt:variant>
      <vt:variant>
        <vt:lpwstr/>
      </vt:variant>
      <vt:variant>
        <vt:lpwstr>_Toc323909931</vt:lpwstr>
      </vt:variant>
      <vt:variant>
        <vt:i4>1441849</vt:i4>
      </vt:variant>
      <vt:variant>
        <vt:i4>104</vt:i4>
      </vt:variant>
      <vt:variant>
        <vt:i4>0</vt:i4>
      </vt:variant>
      <vt:variant>
        <vt:i4>5</vt:i4>
      </vt:variant>
      <vt:variant>
        <vt:lpwstr/>
      </vt:variant>
      <vt:variant>
        <vt:lpwstr>_Toc323909930</vt:lpwstr>
      </vt:variant>
      <vt:variant>
        <vt:i4>1507385</vt:i4>
      </vt:variant>
      <vt:variant>
        <vt:i4>98</vt:i4>
      </vt:variant>
      <vt:variant>
        <vt:i4>0</vt:i4>
      </vt:variant>
      <vt:variant>
        <vt:i4>5</vt:i4>
      </vt:variant>
      <vt:variant>
        <vt:lpwstr/>
      </vt:variant>
      <vt:variant>
        <vt:lpwstr>_Toc323909929</vt:lpwstr>
      </vt:variant>
      <vt:variant>
        <vt:i4>1507385</vt:i4>
      </vt:variant>
      <vt:variant>
        <vt:i4>92</vt:i4>
      </vt:variant>
      <vt:variant>
        <vt:i4>0</vt:i4>
      </vt:variant>
      <vt:variant>
        <vt:i4>5</vt:i4>
      </vt:variant>
      <vt:variant>
        <vt:lpwstr/>
      </vt:variant>
      <vt:variant>
        <vt:lpwstr>_Toc323909928</vt:lpwstr>
      </vt:variant>
      <vt:variant>
        <vt:i4>1507385</vt:i4>
      </vt:variant>
      <vt:variant>
        <vt:i4>86</vt:i4>
      </vt:variant>
      <vt:variant>
        <vt:i4>0</vt:i4>
      </vt:variant>
      <vt:variant>
        <vt:i4>5</vt:i4>
      </vt:variant>
      <vt:variant>
        <vt:lpwstr/>
      </vt:variant>
      <vt:variant>
        <vt:lpwstr>_Toc323909927</vt:lpwstr>
      </vt:variant>
      <vt:variant>
        <vt:i4>1507385</vt:i4>
      </vt:variant>
      <vt:variant>
        <vt:i4>80</vt:i4>
      </vt:variant>
      <vt:variant>
        <vt:i4>0</vt:i4>
      </vt:variant>
      <vt:variant>
        <vt:i4>5</vt:i4>
      </vt:variant>
      <vt:variant>
        <vt:lpwstr/>
      </vt:variant>
      <vt:variant>
        <vt:lpwstr>_Toc323909926</vt:lpwstr>
      </vt:variant>
      <vt:variant>
        <vt:i4>1507385</vt:i4>
      </vt:variant>
      <vt:variant>
        <vt:i4>74</vt:i4>
      </vt:variant>
      <vt:variant>
        <vt:i4>0</vt:i4>
      </vt:variant>
      <vt:variant>
        <vt:i4>5</vt:i4>
      </vt:variant>
      <vt:variant>
        <vt:lpwstr/>
      </vt:variant>
      <vt:variant>
        <vt:lpwstr>_Toc323909925</vt:lpwstr>
      </vt:variant>
      <vt:variant>
        <vt:i4>1507385</vt:i4>
      </vt:variant>
      <vt:variant>
        <vt:i4>68</vt:i4>
      </vt:variant>
      <vt:variant>
        <vt:i4>0</vt:i4>
      </vt:variant>
      <vt:variant>
        <vt:i4>5</vt:i4>
      </vt:variant>
      <vt:variant>
        <vt:lpwstr/>
      </vt:variant>
      <vt:variant>
        <vt:lpwstr>_Toc323909924</vt:lpwstr>
      </vt:variant>
      <vt:variant>
        <vt:i4>1507385</vt:i4>
      </vt:variant>
      <vt:variant>
        <vt:i4>62</vt:i4>
      </vt:variant>
      <vt:variant>
        <vt:i4>0</vt:i4>
      </vt:variant>
      <vt:variant>
        <vt:i4>5</vt:i4>
      </vt:variant>
      <vt:variant>
        <vt:lpwstr/>
      </vt:variant>
      <vt:variant>
        <vt:lpwstr>_Toc323909923</vt:lpwstr>
      </vt:variant>
      <vt:variant>
        <vt:i4>1507385</vt:i4>
      </vt:variant>
      <vt:variant>
        <vt:i4>56</vt:i4>
      </vt:variant>
      <vt:variant>
        <vt:i4>0</vt:i4>
      </vt:variant>
      <vt:variant>
        <vt:i4>5</vt:i4>
      </vt:variant>
      <vt:variant>
        <vt:lpwstr/>
      </vt:variant>
      <vt:variant>
        <vt:lpwstr>_Toc323909922</vt:lpwstr>
      </vt:variant>
      <vt:variant>
        <vt:i4>1507385</vt:i4>
      </vt:variant>
      <vt:variant>
        <vt:i4>50</vt:i4>
      </vt:variant>
      <vt:variant>
        <vt:i4>0</vt:i4>
      </vt:variant>
      <vt:variant>
        <vt:i4>5</vt:i4>
      </vt:variant>
      <vt:variant>
        <vt:lpwstr/>
      </vt:variant>
      <vt:variant>
        <vt:lpwstr>_Toc323909921</vt:lpwstr>
      </vt:variant>
      <vt:variant>
        <vt:i4>1507385</vt:i4>
      </vt:variant>
      <vt:variant>
        <vt:i4>44</vt:i4>
      </vt:variant>
      <vt:variant>
        <vt:i4>0</vt:i4>
      </vt:variant>
      <vt:variant>
        <vt:i4>5</vt:i4>
      </vt:variant>
      <vt:variant>
        <vt:lpwstr/>
      </vt:variant>
      <vt:variant>
        <vt:lpwstr>_Toc323909920</vt:lpwstr>
      </vt:variant>
      <vt:variant>
        <vt:i4>1310777</vt:i4>
      </vt:variant>
      <vt:variant>
        <vt:i4>38</vt:i4>
      </vt:variant>
      <vt:variant>
        <vt:i4>0</vt:i4>
      </vt:variant>
      <vt:variant>
        <vt:i4>5</vt:i4>
      </vt:variant>
      <vt:variant>
        <vt:lpwstr/>
      </vt:variant>
      <vt:variant>
        <vt:lpwstr>_Toc323909919</vt:lpwstr>
      </vt:variant>
      <vt:variant>
        <vt:i4>1310777</vt:i4>
      </vt:variant>
      <vt:variant>
        <vt:i4>32</vt:i4>
      </vt:variant>
      <vt:variant>
        <vt:i4>0</vt:i4>
      </vt:variant>
      <vt:variant>
        <vt:i4>5</vt:i4>
      </vt:variant>
      <vt:variant>
        <vt:lpwstr/>
      </vt:variant>
      <vt:variant>
        <vt:lpwstr>_Toc323909918</vt:lpwstr>
      </vt:variant>
      <vt:variant>
        <vt:i4>1310777</vt:i4>
      </vt:variant>
      <vt:variant>
        <vt:i4>26</vt:i4>
      </vt:variant>
      <vt:variant>
        <vt:i4>0</vt:i4>
      </vt:variant>
      <vt:variant>
        <vt:i4>5</vt:i4>
      </vt:variant>
      <vt:variant>
        <vt:lpwstr/>
      </vt:variant>
      <vt:variant>
        <vt:lpwstr>_Toc323909917</vt:lpwstr>
      </vt:variant>
      <vt:variant>
        <vt:i4>1310777</vt:i4>
      </vt:variant>
      <vt:variant>
        <vt:i4>20</vt:i4>
      </vt:variant>
      <vt:variant>
        <vt:i4>0</vt:i4>
      </vt:variant>
      <vt:variant>
        <vt:i4>5</vt:i4>
      </vt:variant>
      <vt:variant>
        <vt:lpwstr/>
      </vt:variant>
      <vt:variant>
        <vt:lpwstr>_Toc323909916</vt:lpwstr>
      </vt:variant>
      <vt:variant>
        <vt:i4>1310777</vt:i4>
      </vt:variant>
      <vt:variant>
        <vt:i4>14</vt:i4>
      </vt:variant>
      <vt:variant>
        <vt:i4>0</vt:i4>
      </vt:variant>
      <vt:variant>
        <vt:i4>5</vt:i4>
      </vt:variant>
      <vt:variant>
        <vt:lpwstr/>
      </vt:variant>
      <vt:variant>
        <vt:lpwstr>_Toc323909915</vt:lpwstr>
      </vt:variant>
      <vt:variant>
        <vt:i4>1310777</vt:i4>
      </vt:variant>
      <vt:variant>
        <vt:i4>8</vt:i4>
      </vt:variant>
      <vt:variant>
        <vt:i4>0</vt:i4>
      </vt:variant>
      <vt:variant>
        <vt:i4>5</vt:i4>
      </vt:variant>
      <vt:variant>
        <vt:lpwstr/>
      </vt:variant>
      <vt:variant>
        <vt:lpwstr>_Toc323909914</vt:lpwstr>
      </vt:variant>
      <vt:variant>
        <vt:i4>1310777</vt:i4>
      </vt:variant>
      <vt:variant>
        <vt:i4>2</vt:i4>
      </vt:variant>
      <vt:variant>
        <vt:i4>0</vt:i4>
      </vt:variant>
      <vt:variant>
        <vt:i4>5</vt:i4>
      </vt:variant>
      <vt:variant>
        <vt:lpwstr/>
      </vt:variant>
      <vt:variant>
        <vt:lpwstr>_Toc323909913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objectives</dc:title>
  <dc:creator>Tim  Wells</dc:creator>
  <cp:lastModifiedBy>Blackburn</cp:lastModifiedBy>
  <cp:revision>2</cp:revision>
  <cp:lastPrinted>2021-03-25T20:56:00Z</cp:lastPrinted>
  <dcterms:created xsi:type="dcterms:W3CDTF">2023-07-31T15:14:00Z</dcterms:created>
  <dcterms:modified xsi:type="dcterms:W3CDTF">2023-07-31T15:14:00Z</dcterms:modified>
</cp:coreProperties>
</file>